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D8F49" w14:textId="7B7055C9" w:rsidR="00380417" w:rsidRDefault="00000000">
      <w:pPr>
        <w:spacing w:after="160" w:line="259" w:lineRule="auto"/>
        <w:jc w:val="right"/>
        <w:rPr>
          <w:b/>
          <w:bCs/>
          <w:sz w:val="24"/>
          <w:szCs w:val="24"/>
        </w:rPr>
      </w:pPr>
      <w:r>
        <w:rPr>
          <w:sz w:val="24"/>
          <w:szCs w:val="24"/>
        </w:rPr>
        <w:t>Name</w:t>
      </w:r>
      <w:r w:rsidR="003967B3">
        <w:rPr>
          <w:sz w:val="24"/>
          <w:szCs w:val="24"/>
        </w:rPr>
        <w:t xml:space="preserve"> </w:t>
      </w:r>
      <w:r>
        <w:rPr>
          <w:sz w:val="24"/>
          <w:szCs w:val="24"/>
        </w:rPr>
        <w:t>_______________________________</w:t>
      </w:r>
    </w:p>
    <w:p w14:paraId="07BEB63E" w14:textId="77777777" w:rsidR="00380417" w:rsidRDefault="00000000">
      <w:pPr>
        <w:pStyle w:val="Heading1"/>
        <w:spacing w:before="280"/>
      </w:pPr>
      <w:bookmarkStart w:id="0" w:name="_4r2abmk0obdf" w:colFirst="0" w:colLast="0"/>
      <w:bookmarkEnd w:id="0"/>
      <w:r>
        <w:t>Beaver Superhero Activity</w:t>
      </w:r>
    </w:p>
    <w:p w14:paraId="3A623061" w14:textId="77777777" w:rsidR="00380417" w:rsidRDefault="00000000">
      <w:pPr>
        <w:pStyle w:val="Heading2"/>
      </w:pPr>
      <w:bookmarkStart w:id="1" w:name="_gjdgxs" w:colFirst="0" w:colLast="0"/>
      <w:bookmarkEnd w:id="1"/>
      <w:r>
        <w:t>Background</w:t>
      </w:r>
    </w:p>
    <w:p w14:paraId="63E6DA7E" w14:textId="6B34F5DD" w:rsidR="00380417" w:rsidRDefault="00000000">
      <w:pPr>
        <w:spacing w:after="160" w:line="259" w:lineRule="auto"/>
        <w:rPr>
          <w:sz w:val="24"/>
          <w:szCs w:val="24"/>
        </w:rPr>
      </w:pPr>
      <w:r>
        <w:rPr>
          <w:sz w:val="24"/>
          <w:szCs w:val="24"/>
        </w:rPr>
        <w:t>The North American Beaver (</w:t>
      </w:r>
      <w:r>
        <w:rPr>
          <w:i/>
          <w:iCs/>
          <w:sz w:val="24"/>
          <w:szCs w:val="24"/>
        </w:rPr>
        <w:t>Castor canadensis</w:t>
      </w:r>
      <w:r>
        <w:rPr>
          <w:sz w:val="24"/>
          <w:szCs w:val="24"/>
        </w:rPr>
        <w:t>) is a truly amazing animal.</w:t>
      </w:r>
      <w:r w:rsidR="003967B3">
        <w:rPr>
          <w:sz w:val="24"/>
          <w:szCs w:val="24"/>
        </w:rPr>
        <w:t xml:space="preserve"> </w:t>
      </w:r>
      <w:r>
        <w:rPr>
          <w:sz w:val="24"/>
          <w:szCs w:val="24"/>
        </w:rPr>
        <w:t>Beavers have highly adapted body structures and behaviors to support their unique lifestyle.</w:t>
      </w:r>
      <w:r w:rsidR="003967B3">
        <w:rPr>
          <w:sz w:val="24"/>
          <w:szCs w:val="24"/>
        </w:rPr>
        <w:t xml:space="preserve"> </w:t>
      </w:r>
      <w:r>
        <w:rPr>
          <w:sz w:val="24"/>
          <w:szCs w:val="24"/>
        </w:rPr>
        <w:t xml:space="preserve">These are just a few of the many specialized </w:t>
      </w:r>
      <w:r>
        <w:rPr>
          <w:b/>
          <w:bCs/>
          <w:sz w:val="24"/>
          <w:szCs w:val="24"/>
        </w:rPr>
        <w:t>adaptations</w:t>
      </w:r>
      <w:r>
        <w:rPr>
          <w:sz w:val="24"/>
          <w:szCs w:val="24"/>
        </w:rPr>
        <w:t xml:space="preserve"> found in beavers:</w:t>
      </w:r>
    </w:p>
    <w:p w14:paraId="2A590B23" w14:textId="77777777" w:rsidR="00380417" w:rsidRDefault="00000000">
      <w:pPr>
        <w:numPr>
          <w:ilvl w:val="0"/>
          <w:numId w:val="1"/>
        </w:numPr>
        <w:spacing w:line="259" w:lineRule="auto"/>
        <w:rPr>
          <w:sz w:val="24"/>
          <w:szCs w:val="24"/>
        </w:rPr>
      </w:pPr>
      <w:r>
        <w:rPr>
          <w:sz w:val="24"/>
          <w:szCs w:val="24"/>
        </w:rPr>
        <w:t>webbed feet to help them swim</w:t>
      </w:r>
    </w:p>
    <w:p w14:paraId="350CFEC1" w14:textId="77777777" w:rsidR="00380417" w:rsidRDefault="00000000">
      <w:pPr>
        <w:numPr>
          <w:ilvl w:val="0"/>
          <w:numId w:val="1"/>
        </w:numPr>
        <w:spacing w:line="259" w:lineRule="auto"/>
        <w:rPr>
          <w:sz w:val="24"/>
          <w:szCs w:val="24"/>
        </w:rPr>
      </w:pPr>
      <w:r>
        <w:rPr>
          <w:sz w:val="24"/>
          <w:szCs w:val="24"/>
        </w:rPr>
        <w:t>thick, waterproof fur to stay warm</w:t>
      </w:r>
    </w:p>
    <w:p w14:paraId="4E95FF10" w14:textId="77777777" w:rsidR="00380417" w:rsidRDefault="00000000">
      <w:pPr>
        <w:numPr>
          <w:ilvl w:val="0"/>
          <w:numId w:val="1"/>
        </w:numPr>
        <w:spacing w:line="259" w:lineRule="auto"/>
        <w:rPr>
          <w:sz w:val="24"/>
          <w:szCs w:val="24"/>
        </w:rPr>
      </w:pPr>
      <w:r>
        <w:rPr>
          <w:sz w:val="24"/>
          <w:szCs w:val="24"/>
        </w:rPr>
        <w:t>incredibly strong, long teeth to cut and shape wood</w:t>
      </w:r>
    </w:p>
    <w:p w14:paraId="6B66F78E" w14:textId="77777777" w:rsidR="00380417" w:rsidRDefault="00000000">
      <w:pPr>
        <w:numPr>
          <w:ilvl w:val="0"/>
          <w:numId w:val="1"/>
        </w:numPr>
        <w:spacing w:line="259" w:lineRule="auto"/>
        <w:rPr>
          <w:sz w:val="24"/>
          <w:szCs w:val="24"/>
        </w:rPr>
      </w:pPr>
      <w:r>
        <w:rPr>
          <w:sz w:val="24"/>
          <w:szCs w:val="24"/>
        </w:rPr>
        <w:t>agile front feet for building</w:t>
      </w:r>
      <w:r>
        <w:rPr>
          <w:sz w:val="24"/>
          <w:szCs w:val="24"/>
        </w:rPr>
        <w:tab/>
        <w:t>and manipulating materials</w:t>
      </w:r>
    </w:p>
    <w:p w14:paraId="6833EE41" w14:textId="77777777" w:rsidR="00380417" w:rsidRDefault="00000000">
      <w:pPr>
        <w:numPr>
          <w:ilvl w:val="0"/>
          <w:numId w:val="1"/>
        </w:numPr>
        <w:spacing w:line="259" w:lineRule="auto"/>
        <w:rPr>
          <w:sz w:val="24"/>
          <w:szCs w:val="24"/>
        </w:rPr>
      </w:pPr>
      <w:r>
        <w:rPr>
          <w:sz w:val="24"/>
          <w:szCs w:val="24"/>
        </w:rPr>
        <w:t>gut adapted for digesting wood</w:t>
      </w:r>
    </w:p>
    <w:p w14:paraId="2B483491" w14:textId="77777777" w:rsidR="00380417" w:rsidRDefault="00000000">
      <w:pPr>
        <w:numPr>
          <w:ilvl w:val="0"/>
          <w:numId w:val="1"/>
        </w:numPr>
        <w:spacing w:line="259" w:lineRule="auto"/>
        <w:rPr>
          <w:sz w:val="24"/>
          <w:szCs w:val="24"/>
        </w:rPr>
      </w:pPr>
      <w:r>
        <w:rPr>
          <w:sz w:val="24"/>
          <w:szCs w:val="24"/>
        </w:rPr>
        <w:t>ability to see well underwater and hold breath for a long time</w:t>
      </w:r>
    </w:p>
    <w:p w14:paraId="0C15694F" w14:textId="77777777" w:rsidR="00380417" w:rsidRDefault="00000000">
      <w:pPr>
        <w:numPr>
          <w:ilvl w:val="0"/>
          <w:numId w:val="1"/>
        </w:numPr>
        <w:spacing w:line="259" w:lineRule="auto"/>
        <w:rPr>
          <w:sz w:val="24"/>
          <w:szCs w:val="24"/>
        </w:rPr>
      </w:pPr>
      <w:r>
        <w:rPr>
          <w:sz w:val="24"/>
          <w:szCs w:val="24"/>
        </w:rPr>
        <w:t>fat for insulation</w:t>
      </w:r>
    </w:p>
    <w:p w14:paraId="2C75ABE1" w14:textId="77777777" w:rsidR="00380417" w:rsidRDefault="00000000">
      <w:pPr>
        <w:numPr>
          <w:ilvl w:val="0"/>
          <w:numId w:val="1"/>
        </w:numPr>
        <w:spacing w:after="160" w:line="259" w:lineRule="auto"/>
        <w:rPr>
          <w:sz w:val="24"/>
          <w:szCs w:val="24"/>
        </w:rPr>
      </w:pPr>
      <w:r>
        <w:rPr>
          <w:sz w:val="24"/>
          <w:szCs w:val="24"/>
        </w:rPr>
        <w:t>wide, flat tail used for swimming, storing fat and scaring away predators</w:t>
      </w:r>
    </w:p>
    <w:p w14:paraId="394FA8B6" w14:textId="77777777" w:rsidR="00380417" w:rsidRDefault="00000000">
      <w:pPr>
        <w:pStyle w:val="Heading2"/>
      </w:pPr>
      <w:bookmarkStart w:id="2" w:name="_wt9s79e86ib4" w:colFirst="0" w:colLast="0"/>
      <w:bookmarkEnd w:id="2"/>
      <w:r>
        <w:t>Beaver Superhero</w:t>
      </w:r>
    </w:p>
    <w:p w14:paraId="40081D04" w14:textId="488D4AEA" w:rsidR="00380417" w:rsidRDefault="00000000">
      <w:pPr>
        <w:spacing w:after="160" w:line="259" w:lineRule="auto"/>
        <w:rPr>
          <w:sz w:val="24"/>
          <w:szCs w:val="24"/>
        </w:rPr>
      </w:pPr>
      <w:r>
        <w:rPr>
          <w:sz w:val="24"/>
          <w:szCs w:val="24"/>
        </w:rPr>
        <w:t>Superheroes have exceptional traits that help them accomplish amazing feats!</w:t>
      </w:r>
      <w:r w:rsidR="003967B3">
        <w:rPr>
          <w:sz w:val="24"/>
          <w:szCs w:val="24"/>
        </w:rPr>
        <w:t xml:space="preserve"> </w:t>
      </w:r>
      <w:r>
        <w:rPr>
          <w:sz w:val="24"/>
          <w:szCs w:val="24"/>
        </w:rPr>
        <w:t>Use the descriptions above and your imagination to design and draw a Beaver Superhero on the back of this sheet. Highlight and label at least one (or more) adaptations on the beaver’s body that could be considered exceptional traits. You can zoom in on a specific structure if that helps (see example image).</w:t>
      </w:r>
      <w:r w:rsidR="003967B3">
        <w:rPr>
          <w:sz w:val="24"/>
          <w:szCs w:val="24"/>
        </w:rPr>
        <w:t xml:space="preserve"> </w:t>
      </w:r>
      <w:r>
        <w:rPr>
          <w:sz w:val="24"/>
          <w:szCs w:val="24"/>
        </w:rPr>
        <w:t>This is meant to be a creative activity - do not worry about making it perfect or totally realistic looking!</w:t>
      </w:r>
      <w:r w:rsidR="003967B3">
        <w:rPr>
          <w:sz w:val="24"/>
          <w:szCs w:val="24"/>
        </w:rPr>
        <w:t xml:space="preserve"> </w:t>
      </w:r>
      <w:r>
        <w:rPr>
          <w:sz w:val="24"/>
          <w:szCs w:val="24"/>
        </w:rPr>
        <w:t>Be prepared to share with a group.</w:t>
      </w:r>
    </w:p>
    <w:p w14:paraId="124E068F" w14:textId="77777777" w:rsidR="00380417" w:rsidRDefault="00000000">
      <w:pPr>
        <w:spacing w:after="160" w:line="259" w:lineRule="auto"/>
        <w:rPr>
          <w:sz w:val="24"/>
          <w:szCs w:val="24"/>
        </w:rPr>
      </w:pPr>
      <w:r>
        <w:rPr>
          <w:noProof/>
          <w:sz w:val="24"/>
          <w:szCs w:val="24"/>
        </w:rPr>
        <w:drawing>
          <wp:inline distT="114300" distB="114300" distL="114300" distR="114300" wp14:anchorId="3574B68E" wp14:editId="2D1127DB">
            <wp:extent cx="1414463" cy="1281857"/>
            <wp:effectExtent l="0" t="0" r="0" b="0"/>
            <wp:docPr id="1" name="image1.png" descr="Hand-drawn botanical diagram of a green leaf featuring detailed annotations about leaf structure, microscopic cell views, and questions about leaf size and oxygen production. "/>
            <wp:cNvGraphicFramePr/>
            <a:graphic xmlns:a="http://schemas.openxmlformats.org/drawingml/2006/main">
              <a:graphicData uri="http://schemas.openxmlformats.org/drawingml/2006/picture">
                <pic:pic xmlns:pic="http://schemas.openxmlformats.org/drawingml/2006/picture">
                  <pic:nvPicPr>
                    <pic:cNvPr id="1" name="image1.png" descr="Hand-drawn botanical diagram of a green leaf featuring detailed annotations about leaf structure, microscopic cell views, and questions about leaf size and oxygen production. "/>
                    <pic:cNvPicPr preferRelativeResize="0"/>
                  </pic:nvPicPr>
                  <pic:blipFill>
                    <a:blip r:embed="rId7"/>
                    <a:srcRect l="2426" t="14571" r="42308" b="40688"/>
                    <a:stretch>
                      <a:fillRect/>
                    </a:stretch>
                  </pic:blipFill>
                  <pic:spPr>
                    <a:xfrm>
                      <a:off x="0" y="0"/>
                      <a:ext cx="1414463" cy="1281857"/>
                    </a:xfrm>
                    <a:prstGeom prst="rect">
                      <a:avLst/>
                    </a:prstGeom>
                    <a:ln/>
                  </pic:spPr>
                </pic:pic>
              </a:graphicData>
            </a:graphic>
          </wp:inline>
        </w:drawing>
      </w:r>
    </w:p>
    <w:p w14:paraId="565E6933" w14:textId="77777777" w:rsidR="00380417" w:rsidRDefault="00000000">
      <w:pPr>
        <w:pStyle w:val="Heading2"/>
      </w:pPr>
      <w:bookmarkStart w:id="3" w:name="_sea8f1ga8ris" w:colFirst="0" w:colLast="0"/>
      <w:bookmarkEnd w:id="3"/>
      <w:r>
        <w:t>Sharing</w:t>
      </w:r>
    </w:p>
    <w:p w14:paraId="7EF6ADC7" w14:textId="77777777" w:rsidR="00380417" w:rsidRDefault="00000000">
      <w:pPr>
        <w:spacing w:after="160" w:line="259" w:lineRule="auto"/>
        <w:rPr>
          <w:sz w:val="24"/>
          <w:szCs w:val="24"/>
        </w:rPr>
      </w:pPr>
      <w:r>
        <w:rPr>
          <w:sz w:val="24"/>
          <w:szCs w:val="24"/>
        </w:rPr>
        <w:t>In a group of 3-4 students, share your superheroes with each other.</w:t>
      </w:r>
    </w:p>
    <w:p w14:paraId="5875ACD8" w14:textId="77777777" w:rsidR="00380417" w:rsidRDefault="00380417">
      <w:pPr>
        <w:spacing w:after="160" w:line="259" w:lineRule="auto"/>
        <w:rPr>
          <w:sz w:val="24"/>
          <w:szCs w:val="24"/>
        </w:rPr>
      </w:pPr>
    </w:p>
    <w:sectPr w:rsidR="00380417">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F7445" w14:textId="77777777" w:rsidR="0051676F" w:rsidRDefault="0051676F">
      <w:pPr>
        <w:spacing w:line="240" w:lineRule="auto"/>
      </w:pPr>
      <w:r>
        <w:separator/>
      </w:r>
    </w:p>
  </w:endnote>
  <w:endnote w:type="continuationSeparator" w:id="0">
    <w:p w14:paraId="17F09004" w14:textId="77777777" w:rsidR="0051676F" w:rsidRDefault="005167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42792A-CD61-4E49-A2CD-9EBCB2F4FC43}"/>
  </w:font>
  <w:font w:name="Cambria">
    <w:panose1 w:val="02040503050406030204"/>
    <w:charset w:val="00"/>
    <w:family w:val="roman"/>
    <w:pitch w:val="variable"/>
    <w:sig w:usb0="E00006FF" w:usb1="420024FF" w:usb2="02000000" w:usb3="00000000" w:csb0="0000019F" w:csb1="00000000"/>
    <w:embedRegular r:id="rId2" w:fontKey="{5431225B-C67C-4F22-B4BA-E34A0F98D6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5607F" w14:textId="77777777" w:rsidR="0051676F" w:rsidRDefault="0051676F">
      <w:pPr>
        <w:spacing w:line="240" w:lineRule="auto"/>
      </w:pPr>
      <w:r>
        <w:separator/>
      </w:r>
    </w:p>
  </w:footnote>
  <w:footnote w:type="continuationSeparator" w:id="0">
    <w:p w14:paraId="16442645" w14:textId="77777777" w:rsidR="0051676F" w:rsidRDefault="005167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A3121" w14:textId="77777777" w:rsidR="00380417" w:rsidRDefault="003804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341846"/>
    <w:multiLevelType w:val="multilevel"/>
    <w:tmpl w:val="DF3EE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0063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417"/>
    <w:rsid w:val="002039BE"/>
    <w:rsid w:val="00380417"/>
    <w:rsid w:val="003967B3"/>
    <w:rsid w:val="0051676F"/>
    <w:rsid w:val="00B72E02"/>
    <w:rsid w:val="00BE3E18"/>
    <w:rsid w:val="00EF6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01FE"/>
  <w15:docId w15:val="{5B9E7DAD-2727-4DAB-B9C5-67BBCA2B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60" w:line="259" w:lineRule="auto"/>
      <w:jc w:val="center"/>
      <w:outlineLvl w:val="0"/>
    </w:pPr>
    <w:rPr>
      <w:b/>
      <w:bCs/>
      <w:sz w:val="28"/>
      <w:szCs w:val="28"/>
    </w:rPr>
  </w:style>
  <w:style w:type="paragraph" w:styleId="Heading2">
    <w:name w:val="heading 2"/>
    <w:basedOn w:val="Normal"/>
    <w:next w:val="Normal"/>
    <w:uiPriority w:val="9"/>
    <w:unhideWhenUsed/>
    <w:qFormat/>
    <w:pPr>
      <w:keepNext/>
      <w:keepLines/>
      <w:spacing w:after="160" w:line="259" w:lineRule="auto"/>
      <w:outlineLvl w:val="1"/>
    </w:pPr>
    <w:rPr>
      <w:b/>
      <w:bCs/>
      <w:sz w:val="24"/>
      <w:szCs w:val="24"/>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194</Words>
  <Characters>1108</Characters>
  <Application>Microsoft Office Word</Application>
  <DocSecurity>0</DocSecurity>
  <Lines>9</Lines>
  <Paragraphs>2</Paragraphs>
  <ScaleCrop>false</ScaleCrop>
  <Company>Oregon State University</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3</cp:revision>
  <dcterms:created xsi:type="dcterms:W3CDTF">2026-06-30T23:31:00Z</dcterms:created>
  <dcterms:modified xsi:type="dcterms:W3CDTF">2026-06-30T23:32:00Z</dcterms:modified>
</cp:coreProperties>
</file>