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100279" w14:textId="77777777" w:rsidR="00BB695A" w:rsidRDefault="00000000">
      <w:pPr>
        <w:rPr>
          <w:rFonts w:ascii="Bowlby One SC" w:eastAsia="Bowlby One SC" w:hAnsi="Bowlby One SC" w:cs="Bowlby One SC"/>
          <w:sz w:val="40"/>
          <w:szCs w:val="40"/>
        </w:rPr>
      </w:pPr>
      <w:r>
        <w:t>Name: _________________________________________</w:t>
      </w:r>
    </w:p>
    <w:p w14:paraId="733B9640" w14:textId="77777777" w:rsidR="00BB695A" w:rsidRDefault="00BB695A">
      <w:pPr>
        <w:jc w:val="center"/>
        <w:rPr>
          <w:rFonts w:ascii="Bowlby One SC" w:eastAsia="Bowlby One SC" w:hAnsi="Bowlby One SC" w:cs="Bowlby One SC"/>
          <w:sz w:val="40"/>
          <w:szCs w:val="40"/>
        </w:rPr>
      </w:pPr>
    </w:p>
    <w:p w14:paraId="4FFFFB3A" w14:textId="77777777" w:rsidR="00BB695A" w:rsidRPr="00B301F1" w:rsidRDefault="00000000">
      <w:pPr>
        <w:pStyle w:val="Title"/>
        <w:jc w:val="center"/>
        <w:rPr>
          <w:b/>
          <w:bCs/>
        </w:rPr>
      </w:pPr>
      <w:bookmarkStart w:id="0" w:name="_heading=h.d43zav9xco4n" w:colFirst="0" w:colLast="0"/>
      <w:bookmarkEnd w:id="0"/>
      <w:r w:rsidRPr="00B301F1">
        <w:rPr>
          <w:b/>
          <w:bCs/>
        </w:rPr>
        <w:t>Pikas vs. Weasels</w:t>
      </w:r>
    </w:p>
    <w:p w14:paraId="2A55C227" w14:textId="77777777" w:rsidR="00BB695A" w:rsidRDefault="00000000">
      <w:pPr>
        <w:jc w:val="center"/>
        <w:rPr>
          <w:b/>
          <w:bCs/>
        </w:rPr>
      </w:pPr>
      <w:r>
        <w:rPr>
          <w:noProof/>
        </w:rPr>
        <w:drawing>
          <wp:anchor distT="114300" distB="114300" distL="114300" distR="114300" simplePos="0" relativeHeight="251658240" behindDoc="0" locked="0" layoutInCell="1" hidden="0" allowOverlap="1" wp14:anchorId="33B7FBAB" wp14:editId="343EA4EA">
            <wp:simplePos x="0" y="0"/>
            <wp:positionH relativeFrom="column">
              <wp:posOffset>1628775</wp:posOffset>
            </wp:positionH>
            <wp:positionV relativeFrom="paragraph">
              <wp:posOffset>203788</wp:posOffset>
            </wp:positionV>
            <wp:extent cx="1151755" cy="1549575"/>
            <wp:effectExtent l="0" t="0" r="0" b="0"/>
            <wp:wrapSquare wrapText="bothSides" distT="114300" distB="114300" distL="114300" distR="114300"/>
            <wp:docPr id="5" name="image2.png" descr="Smirking weasel standing on two legs with fists raised"/>
            <wp:cNvGraphicFramePr/>
            <a:graphic xmlns:a="http://schemas.openxmlformats.org/drawingml/2006/main">
              <a:graphicData uri="http://schemas.openxmlformats.org/drawingml/2006/picture">
                <pic:pic xmlns:pic="http://schemas.openxmlformats.org/drawingml/2006/picture">
                  <pic:nvPicPr>
                    <pic:cNvPr id="0" name="image2.png" descr="Smirking weasel standing on two legs with fists raised"/>
                    <pic:cNvPicPr preferRelativeResize="0"/>
                  </pic:nvPicPr>
                  <pic:blipFill>
                    <a:blip r:embed="rId6"/>
                    <a:srcRect/>
                    <a:stretch>
                      <a:fillRect/>
                    </a:stretch>
                  </pic:blipFill>
                  <pic:spPr>
                    <a:xfrm>
                      <a:off x="0" y="0"/>
                      <a:ext cx="1151755" cy="1549575"/>
                    </a:xfrm>
                    <a:prstGeom prst="rect">
                      <a:avLst/>
                    </a:prstGeom>
                    <a:ln/>
                  </pic:spPr>
                </pic:pic>
              </a:graphicData>
            </a:graphic>
          </wp:anchor>
        </w:drawing>
      </w:r>
    </w:p>
    <w:p w14:paraId="37062317" w14:textId="77777777" w:rsidR="00BB695A" w:rsidRDefault="00BB695A">
      <w:pPr>
        <w:jc w:val="center"/>
        <w:rPr>
          <w:b/>
          <w:bCs/>
        </w:rPr>
      </w:pPr>
    </w:p>
    <w:p w14:paraId="017D09CB" w14:textId="77777777" w:rsidR="00BB695A" w:rsidRDefault="00000000">
      <w:pPr>
        <w:rPr>
          <w:b/>
          <w:bCs/>
        </w:rPr>
      </w:pPr>
      <w:r>
        <w:rPr>
          <w:noProof/>
        </w:rPr>
        <w:drawing>
          <wp:anchor distT="114300" distB="114300" distL="114300" distR="114300" simplePos="0" relativeHeight="251659264" behindDoc="0" locked="0" layoutInCell="1" hidden="0" allowOverlap="1" wp14:anchorId="62497E05" wp14:editId="38747DED">
            <wp:simplePos x="0" y="0"/>
            <wp:positionH relativeFrom="column">
              <wp:posOffset>2990850</wp:posOffset>
            </wp:positionH>
            <wp:positionV relativeFrom="paragraph">
              <wp:posOffset>120061</wp:posOffset>
            </wp:positionV>
            <wp:extent cx="871538" cy="871538"/>
            <wp:effectExtent l="0" t="0" r="0" b="0"/>
            <wp:wrapSquare wrapText="bothSides" distT="114300" distB="114300" distL="114300" distR="114300"/>
            <wp:docPr id="7" name="image3.png" descr="Comic book style text that says vs"/>
            <wp:cNvGraphicFramePr/>
            <a:graphic xmlns:a="http://schemas.openxmlformats.org/drawingml/2006/main">
              <a:graphicData uri="http://schemas.openxmlformats.org/drawingml/2006/picture">
                <pic:pic xmlns:pic="http://schemas.openxmlformats.org/drawingml/2006/picture">
                  <pic:nvPicPr>
                    <pic:cNvPr id="0" name="image3.png" descr="Comic book style text that says vs"/>
                    <pic:cNvPicPr preferRelativeResize="0"/>
                  </pic:nvPicPr>
                  <pic:blipFill>
                    <a:blip r:embed="rId7"/>
                    <a:srcRect/>
                    <a:stretch>
                      <a:fillRect/>
                    </a:stretch>
                  </pic:blipFill>
                  <pic:spPr>
                    <a:xfrm>
                      <a:off x="0" y="0"/>
                      <a:ext cx="871538" cy="871538"/>
                    </a:xfrm>
                    <a:prstGeom prst="rect">
                      <a:avLst/>
                    </a:prstGeom>
                    <a:ln/>
                  </pic:spPr>
                </pic:pic>
              </a:graphicData>
            </a:graphic>
          </wp:anchor>
        </w:drawing>
      </w:r>
    </w:p>
    <w:p w14:paraId="34ED5B75" w14:textId="77777777" w:rsidR="00BB695A" w:rsidRDefault="00000000">
      <w:pPr>
        <w:rPr>
          <w:b/>
          <w:bCs/>
        </w:rPr>
      </w:pPr>
      <w:r>
        <w:rPr>
          <w:noProof/>
        </w:rPr>
        <w:drawing>
          <wp:anchor distT="114300" distB="114300" distL="114300" distR="114300" simplePos="0" relativeHeight="251660288" behindDoc="0" locked="0" layoutInCell="1" hidden="0" allowOverlap="1" wp14:anchorId="680FCD74" wp14:editId="4149CB9C">
            <wp:simplePos x="0" y="0"/>
            <wp:positionH relativeFrom="column">
              <wp:posOffset>3867150</wp:posOffset>
            </wp:positionH>
            <wp:positionV relativeFrom="paragraph">
              <wp:posOffset>122061</wp:posOffset>
            </wp:positionV>
            <wp:extent cx="1300163" cy="1071841"/>
            <wp:effectExtent l="0" t="0" r="0" b="0"/>
            <wp:wrapSquare wrapText="bothSides" distT="114300" distB="114300" distL="114300" distR="114300"/>
            <wp:docPr id="6" name="image1.png" descr="Illustration of a pika"/>
            <wp:cNvGraphicFramePr/>
            <a:graphic xmlns:a="http://schemas.openxmlformats.org/drawingml/2006/main">
              <a:graphicData uri="http://schemas.openxmlformats.org/drawingml/2006/picture">
                <pic:pic xmlns:pic="http://schemas.openxmlformats.org/drawingml/2006/picture">
                  <pic:nvPicPr>
                    <pic:cNvPr id="0" name="image1.png" descr="Illustration of a pika"/>
                    <pic:cNvPicPr preferRelativeResize="0"/>
                  </pic:nvPicPr>
                  <pic:blipFill>
                    <a:blip r:embed="rId8"/>
                    <a:srcRect/>
                    <a:stretch>
                      <a:fillRect/>
                    </a:stretch>
                  </pic:blipFill>
                  <pic:spPr>
                    <a:xfrm>
                      <a:off x="0" y="0"/>
                      <a:ext cx="1300163" cy="1071841"/>
                    </a:xfrm>
                    <a:prstGeom prst="rect">
                      <a:avLst/>
                    </a:prstGeom>
                    <a:ln/>
                  </pic:spPr>
                </pic:pic>
              </a:graphicData>
            </a:graphic>
          </wp:anchor>
        </w:drawing>
      </w:r>
    </w:p>
    <w:p w14:paraId="10DA5F84" w14:textId="77777777" w:rsidR="00BB695A" w:rsidRDefault="00BB695A">
      <w:pPr>
        <w:rPr>
          <w:b/>
          <w:bCs/>
        </w:rPr>
      </w:pPr>
    </w:p>
    <w:p w14:paraId="248EF8EC" w14:textId="77777777" w:rsidR="00BB695A" w:rsidRDefault="00BB695A">
      <w:pPr>
        <w:rPr>
          <w:b/>
          <w:bCs/>
        </w:rPr>
      </w:pPr>
    </w:p>
    <w:p w14:paraId="1BF04D24" w14:textId="77777777" w:rsidR="00BB695A" w:rsidRDefault="00BB695A">
      <w:pPr>
        <w:rPr>
          <w:b/>
          <w:bCs/>
        </w:rPr>
      </w:pPr>
    </w:p>
    <w:p w14:paraId="6CCC2046" w14:textId="77777777" w:rsidR="00BB695A" w:rsidRDefault="00BB695A">
      <w:pPr>
        <w:rPr>
          <w:b/>
          <w:bCs/>
        </w:rPr>
      </w:pPr>
    </w:p>
    <w:p w14:paraId="6DFF1CD8" w14:textId="77777777" w:rsidR="00BB695A" w:rsidRDefault="00BB695A">
      <w:pPr>
        <w:rPr>
          <w:b/>
          <w:bCs/>
        </w:rPr>
      </w:pPr>
    </w:p>
    <w:p w14:paraId="6F0272FE" w14:textId="77777777" w:rsidR="00BB695A" w:rsidRDefault="00BB695A">
      <w:pPr>
        <w:rPr>
          <w:b/>
          <w:bCs/>
        </w:rPr>
      </w:pPr>
    </w:p>
    <w:p w14:paraId="4C026319" w14:textId="77777777" w:rsidR="00BB695A" w:rsidRDefault="00BB695A">
      <w:pPr>
        <w:rPr>
          <w:b/>
          <w:bCs/>
        </w:rPr>
      </w:pPr>
    </w:p>
    <w:p w14:paraId="12A0946B" w14:textId="77777777" w:rsidR="00BB695A" w:rsidRDefault="00BB695A">
      <w:pPr>
        <w:rPr>
          <w:b/>
          <w:bCs/>
        </w:rPr>
      </w:pPr>
    </w:p>
    <w:p w14:paraId="356A9AA6" w14:textId="77777777" w:rsidR="00BB695A" w:rsidRDefault="00BB695A">
      <w:pPr>
        <w:rPr>
          <w:b/>
          <w:bCs/>
        </w:rPr>
      </w:pPr>
    </w:p>
    <w:p w14:paraId="55BB9A9C" w14:textId="77777777" w:rsidR="00BB695A" w:rsidRPr="0071295D" w:rsidRDefault="00000000" w:rsidP="0071295D">
      <w:pPr>
        <w:pStyle w:val="Heading1"/>
      </w:pPr>
      <w:bookmarkStart w:id="1" w:name="_heading=h.6ak6tdfsgc93" w:colFirst="0" w:colLast="0"/>
      <w:bookmarkEnd w:id="1"/>
      <w:r w:rsidRPr="0071295D">
        <w:t>Materials (</w:t>
      </w:r>
      <w:proofErr w:type="gramStart"/>
      <w:r w:rsidRPr="0071295D">
        <w:t>prepare</w:t>
      </w:r>
      <w:proofErr w:type="gramEnd"/>
      <w:r w:rsidRPr="0071295D">
        <w:t xml:space="preserve"> in advance)</w:t>
      </w:r>
    </w:p>
    <w:p w14:paraId="19273761" w14:textId="77777777" w:rsidR="00BB695A" w:rsidRDefault="00000000">
      <w:pPr>
        <w:numPr>
          <w:ilvl w:val="0"/>
          <w:numId w:val="5"/>
        </w:numPr>
        <w:spacing w:before="100" w:line="240" w:lineRule="auto"/>
        <w:ind w:right="150"/>
        <w:rPr>
          <w:rFonts w:ascii="Tahoma" w:eastAsia="Tahoma" w:hAnsi="Tahoma" w:cs="Tahoma"/>
        </w:rPr>
      </w:pPr>
      <w:r>
        <w:rPr>
          <w:rFonts w:ascii="Tahoma" w:eastAsia="Tahoma" w:hAnsi="Tahoma" w:cs="Tahoma"/>
        </w:rPr>
        <w:t xml:space="preserve">Each group will receive </w:t>
      </w:r>
      <w:r>
        <w:rPr>
          <w:rFonts w:ascii="Tahoma" w:eastAsia="Tahoma" w:hAnsi="Tahoma" w:cs="Tahoma"/>
          <w:b/>
          <w:bCs/>
        </w:rPr>
        <w:t>200 small squares</w:t>
      </w:r>
      <w:r>
        <w:rPr>
          <w:rFonts w:ascii="Tahoma" w:eastAsia="Tahoma" w:hAnsi="Tahoma" w:cs="Tahoma"/>
        </w:rPr>
        <w:t xml:space="preserve"> cut from index cards (approximately 1 inch squared) -- The small squares represent the </w:t>
      </w:r>
      <w:r>
        <w:rPr>
          <w:rFonts w:ascii="Tahoma" w:eastAsia="Tahoma" w:hAnsi="Tahoma" w:cs="Tahoma"/>
          <w:b/>
          <w:bCs/>
        </w:rPr>
        <w:t>pika (prey)</w:t>
      </w:r>
      <w:r>
        <w:rPr>
          <w:rFonts w:ascii="Tahoma" w:eastAsia="Tahoma" w:hAnsi="Tahoma" w:cs="Tahoma"/>
        </w:rPr>
        <w:t xml:space="preserve"> population.</w:t>
      </w:r>
    </w:p>
    <w:p w14:paraId="10843C83" w14:textId="77777777" w:rsidR="00BB695A" w:rsidRDefault="00000000">
      <w:pPr>
        <w:numPr>
          <w:ilvl w:val="0"/>
          <w:numId w:val="5"/>
        </w:numPr>
        <w:spacing w:line="240" w:lineRule="auto"/>
        <w:ind w:right="150"/>
        <w:rPr>
          <w:rFonts w:ascii="Tahoma" w:eastAsia="Tahoma" w:hAnsi="Tahoma" w:cs="Tahoma"/>
        </w:rPr>
      </w:pPr>
      <w:r>
        <w:rPr>
          <w:rFonts w:ascii="Tahoma" w:eastAsia="Tahoma" w:hAnsi="Tahoma" w:cs="Tahoma"/>
        </w:rPr>
        <w:t xml:space="preserve">Each group will receive </w:t>
      </w:r>
      <w:r>
        <w:rPr>
          <w:rFonts w:ascii="Tahoma" w:eastAsia="Tahoma" w:hAnsi="Tahoma" w:cs="Tahoma"/>
          <w:b/>
          <w:bCs/>
        </w:rPr>
        <w:t xml:space="preserve">50 large squares </w:t>
      </w:r>
      <w:r>
        <w:rPr>
          <w:rFonts w:ascii="Tahoma" w:eastAsia="Tahoma" w:hAnsi="Tahoma" w:cs="Tahoma"/>
        </w:rPr>
        <w:t xml:space="preserve">cut from index cards (cut index cards in half) -- The large squares represent the </w:t>
      </w:r>
      <w:r>
        <w:rPr>
          <w:rFonts w:ascii="Tahoma" w:eastAsia="Tahoma" w:hAnsi="Tahoma" w:cs="Tahoma"/>
          <w:b/>
          <w:bCs/>
        </w:rPr>
        <w:t>weasel</w:t>
      </w:r>
      <w:r>
        <w:rPr>
          <w:rFonts w:ascii="Tahoma" w:eastAsia="Tahoma" w:hAnsi="Tahoma" w:cs="Tahoma"/>
        </w:rPr>
        <w:t xml:space="preserve"> (</w:t>
      </w:r>
      <w:r>
        <w:rPr>
          <w:rFonts w:ascii="Tahoma" w:eastAsia="Tahoma" w:hAnsi="Tahoma" w:cs="Tahoma"/>
          <w:b/>
          <w:bCs/>
        </w:rPr>
        <w:t>predator)</w:t>
      </w:r>
      <w:r>
        <w:rPr>
          <w:rFonts w:ascii="Tahoma" w:eastAsia="Tahoma" w:hAnsi="Tahoma" w:cs="Tahoma"/>
        </w:rPr>
        <w:t xml:space="preserve"> population. Each group will receive a data table (prepared) and blank graph paper to graph the data. </w:t>
      </w:r>
    </w:p>
    <w:p w14:paraId="3C1230E0" w14:textId="77777777" w:rsidR="00BB695A" w:rsidRDefault="00000000">
      <w:pPr>
        <w:numPr>
          <w:ilvl w:val="0"/>
          <w:numId w:val="5"/>
        </w:numPr>
        <w:spacing w:line="240" w:lineRule="auto"/>
        <w:ind w:right="150"/>
        <w:rPr>
          <w:rFonts w:ascii="Tahoma" w:eastAsia="Tahoma" w:hAnsi="Tahoma" w:cs="Tahoma"/>
        </w:rPr>
      </w:pPr>
      <w:r>
        <w:rPr>
          <w:rFonts w:ascii="Tahoma" w:eastAsia="Tahoma" w:hAnsi="Tahoma" w:cs="Tahoma"/>
        </w:rPr>
        <w:t>Designate your “playing area”. You can use classroom desks or tables. You can even experiment with different sized areas for different groups. You can also use masking tape to mark an area on the floor.</w:t>
      </w:r>
    </w:p>
    <w:p w14:paraId="20E9DF90" w14:textId="77777777" w:rsidR="00BB695A" w:rsidRDefault="00000000">
      <w:pPr>
        <w:numPr>
          <w:ilvl w:val="0"/>
          <w:numId w:val="5"/>
        </w:numPr>
        <w:spacing w:line="240" w:lineRule="auto"/>
        <w:ind w:right="150"/>
        <w:rPr>
          <w:rFonts w:ascii="Tahoma" w:eastAsia="Tahoma" w:hAnsi="Tahoma" w:cs="Tahoma"/>
        </w:rPr>
      </w:pPr>
      <w:r>
        <w:rPr>
          <w:rFonts w:ascii="Tahoma" w:eastAsia="Tahoma" w:hAnsi="Tahoma" w:cs="Tahoma"/>
        </w:rPr>
        <w:t xml:space="preserve">It is possible to substitute other materials to represent prey and predators, such as beans, paper plates, foam squares, or pennies. Having “predator” cards with a little weight (heavier paper or cardboard) is often helpful. </w:t>
      </w:r>
    </w:p>
    <w:p w14:paraId="47325727" w14:textId="77777777" w:rsidR="00BB695A" w:rsidRDefault="00000000">
      <w:pPr>
        <w:numPr>
          <w:ilvl w:val="0"/>
          <w:numId w:val="5"/>
        </w:numPr>
        <w:spacing w:after="100" w:line="240" w:lineRule="auto"/>
        <w:ind w:right="150"/>
        <w:rPr>
          <w:rFonts w:ascii="Tahoma" w:eastAsia="Tahoma" w:hAnsi="Tahoma" w:cs="Tahoma"/>
        </w:rPr>
      </w:pPr>
      <w:r>
        <w:rPr>
          <w:rFonts w:ascii="Tahoma" w:eastAsia="Tahoma" w:hAnsi="Tahoma" w:cs="Tahoma"/>
        </w:rPr>
        <w:t>You can also change the organisms involved if you wish to model organisms local to your ecosystem.</w:t>
      </w:r>
    </w:p>
    <w:p w14:paraId="714643B7" w14:textId="77777777" w:rsidR="00BB695A" w:rsidRDefault="00000000" w:rsidP="0071295D">
      <w:pPr>
        <w:pStyle w:val="Heading1"/>
      </w:pPr>
      <w:bookmarkStart w:id="2" w:name="_heading=h.g7o91dqhjiiz" w:colFirst="0" w:colLast="0"/>
      <w:bookmarkEnd w:id="2"/>
      <w:r>
        <w:t>Directions</w:t>
      </w:r>
    </w:p>
    <w:p w14:paraId="2FA0A770" w14:textId="77777777" w:rsidR="00BB695A" w:rsidRDefault="00000000">
      <w:pPr>
        <w:numPr>
          <w:ilvl w:val="0"/>
          <w:numId w:val="3"/>
        </w:numPr>
      </w:pPr>
      <w:r>
        <w:t>Spread 10 pika (prey cards) throughout your habitat (designated playing area).</w:t>
      </w:r>
    </w:p>
    <w:p w14:paraId="41443327" w14:textId="77777777" w:rsidR="00BB695A" w:rsidRDefault="00000000">
      <w:pPr>
        <w:numPr>
          <w:ilvl w:val="0"/>
          <w:numId w:val="3"/>
        </w:numPr>
      </w:pPr>
      <w:r>
        <w:t xml:space="preserve">Starting with two short-tailed weasel cards (predator cards), stand about a step from the square or table area. </w:t>
      </w:r>
    </w:p>
    <w:p w14:paraId="706B333C" w14:textId="77777777" w:rsidR="00BB695A" w:rsidRDefault="00000000">
      <w:pPr>
        <w:numPr>
          <w:ilvl w:val="0"/>
          <w:numId w:val="3"/>
        </w:numPr>
      </w:pPr>
      <w:r>
        <w:t>One at a time, slowly drop or toss the two short-tailed weasel (predator) cards, so that they fall into the square. Do not aim them at the prey cards. Just let them fall. If they lay partially outside the square that is ok. If the short-tailed weasel card misses the box completely, pick it up and throw it again.</w:t>
      </w:r>
    </w:p>
    <w:p w14:paraId="5B997D5B" w14:textId="77777777" w:rsidR="00BB695A" w:rsidRDefault="00000000">
      <w:pPr>
        <w:numPr>
          <w:ilvl w:val="0"/>
          <w:numId w:val="3"/>
        </w:numPr>
      </w:pPr>
      <w:r>
        <w:t>Note that Year 1 in the data table below has been filled in for you. There are 10 pikas and 2 short-tailed weasels</w:t>
      </w:r>
    </w:p>
    <w:p w14:paraId="2A6AEFF1" w14:textId="77777777" w:rsidR="00BB695A" w:rsidRDefault="00000000">
      <w:pPr>
        <w:numPr>
          <w:ilvl w:val="0"/>
          <w:numId w:val="3"/>
        </w:numPr>
      </w:pPr>
      <w:r>
        <w:t xml:space="preserve">You have now started the game! Here are the rules to follow from now on: </w:t>
      </w:r>
    </w:p>
    <w:p w14:paraId="6383A8E5" w14:textId="77777777" w:rsidR="00BB695A" w:rsidRDefault="00BB695A">
      <w:pPr>
        <w:jc w:val="center"/>
      </w:pPr>
    </w:p>
    <w:p w14:paraId="4CF349CF" w14:textId="77777777" w:rsidR="00BB695A" w:rsidRDefault="00000000">
      <w:pPr>
        <w:jc w:val="center"/>
        <w:rPr>
          <w:i/>
          <w:iCs/>
        </w:rPr>
      </w:pPr>
      <w:r>
        <w:rPr>
          <w:i/>
          <w:iCs/>
        </w:rPr>
        <w:t xml:space="preserve">(First, find those that died) </w:t>
      </w:r>
    </w:p>
    <w:p w14:paraId="2C636444" w14:textId="77777777" w:rsidR="00BB695A" w:rsidRDefault="00000000">
      <w:pPr>
        <w:numPr>
          <w:ilvl w:val="1"/>
          <w:numId w:val="3"/>
        </w:numPr>
      </w:pPr>
      <w:r>
        <w:t xml:space="preserve">The pika cards that have been touched </w:t>
      </w:r>
      <w:proofErr w:type="gramStart"/>
      <w:r>
        <w:t>by, or</w:t>
      </w:r>
      <w:proofErr w:type="gramEnd"/>
      <w:r>
        <w:t xml:space="preserve"> lie underneath the short-tailed weasel cards are “captured, eaten, and dead”. Remove them from the game and place them to the side. </w:t>
      </w:r>
    </w:p>
    <w:p w14:paraId="7C0A44EA" w14:textId="77777777" w:rsidR="00BB695A" w:rsidRDefault="00000000">
      <w:pPr>
        <w:numPr>
          <w:ilvl w:val="1"/>
          <w:numId w:val="3"/>
        </w:numPr>
      </w:pPr>
      <w:r>
        <w:lastRenderedPageBreak/>
        <w:t xml:space="preserve">Any short-tailed weasel card that does NOT touch any of the pika cards “did not eat and starved and died”. They should also be removed from the game. Set them aside. </w:t>
      </w:r>
    </w:p>
    <w:p w14:paraId="3102B866" w14:textId="77777777" w:rsidR="00BB695A" w:rsidRDefault="00BB695A">
      <w:pPr>
        <w:ind w:left="1440"/>
      </w:pPr>
    </w:p>
    <w:p w14:paraId="5068F067" w14:textId="77777777" w:rsidR="00BB695A" w:rsidRDefault="00000000">
      <w:pPr>
        <w:jc w:val="center"/>
        <w:rPr>
          <w:i/>
          <w:iCs/>
        </w:rPr>
      </w:pPr>
      <w:r>
        <w:rPr>
          <w:i/>
          <w:iCs/>
        </w:rPr>
        <w:t>(Now find those that lived)</w:t>
      </w:r>
    </w:p>
    <w:p w14:paraId="64DB86F8" w14:textId="77777777" w:rsidR="00BB695A" w:rsidRDefault="00000000">
      <w:pPr>
        <w:numPr>
          <w:ilvl w:val="1"/>
          <w:numId w:val="3"/>
        </w:numPr>
      </w:pPr>
      <w:r>
        <w:t xml:space="preserve">Pikas reproduce much faster than short-tailed weasels. The pika cards that were not touched by the </w:t>
      </w:r>
      <w:proofErr w:type="gramStart"/>
      <w:r>
        <w:t>short tailed</w:t>
      </w:r>
      <w:proofErr w:type="gramEnd"/>
      <w:r>
        <w:t xml:space="preserve"> weasel cards “escaped and survived to reproduce”. </w:t>
      </w:r>
      <w:proofErr w:type="gramStart"/>
      <w:r>
        <w:t>So</w:t>
      </w:r>
      <w:proofErr w:type="gramEnd"/>
      <w:r>
        <w:t xml:space="preserve"> count them and then double their number for the next round of the game (the next year). Record that number </w:t>
      </w:r>
      <w:proofErr w:type="gramStart"/>
      <w:r>
        <w:t>in</w:t>
      </w:r>
      <w:proofErr w:type="gramEnd"/>
      <w:r>
        <w:t xml:space="preserve"> the data table below. d) The short-tailed weasel cards that landed on only one pika card have managed to eat &amp; </w:t>
      </w:r>
      <w:proofErr w:type="gramStart"/>
      <w:r>
        <w:t>survive, but</w:t>
      </w:r>
      <w:proofErr w:type="gramEnd"/>
      <w:r>
        <w:t xml:space="preserve"> did NOT reproduce”. So that short-tailed weasel card should stay in the game for the next round of the game. </w:t>
      </w:r>
    </w:p>
    <w:p w14:paraId="54D5B2FB" w14:textId="77777777" w:rsidR="00BB695A" w:rsidRDefault="00BB695A"/>
    <w:p w14:paraId="25402DB0" w14:textId="77777777" w:rsidR="00BB695A" w:rsidRDefault="00000000">
      <w:pPr>
        <w:jc w:val="center"/>
        <w:rPr>
          <w:i/>
          <w:iCs/>
        </w:rPr>
      </w:pPr>
      <w:r>
        <w:rPr>
          <w:i/>
          <w:iCs/>
        </w:rPr>
        <w:t>(next year)</w:t>
      </w:r>
    </w:p>
    <w:p w14:paraId="2A257EFF" w14:textId="77777777" w:rsidR="00BB695A" w:rsidRDefault="00000000">
      <w:pPr>
        <w:numPr>
          <w:ilvl w:val="1"/>
          <w:numId w:val="3"/>
        </w:numPr>
      </w:pPr>
      <w:r>
        <w:t>The short-tailed weasel cards that land on two or more pika cards have “eaten very well and they get to reproduce”. Count them and double their number for the next round of the game (the next year).</w:t>
      </w:r>
    </w:p>
    <w:p w14:paraId="7B85D01B" w14:textId="77777777" w:rsidR="00BB695A" w:rsidRDefault="00BB695A">
      <w:pPr>
        <w:ind w:left="1440"/>
      </w:pPr>
    </w:p>
    <w:p w14:paraId="578D82FC" w14:textId="77777777" w:rsidR="00BB695A" w:rsidRDefault="00000000">
      <w:pPr>
        <w:numPr>
          <w:ilvl w:val="1"/>
          <w:numId w:val="3"/>
        </w:numPr>
      </w:pPr>
      <w:r>
        <w:t xml:space="preserve">NOTE! IMPORTANT EXCEPTION: If either the short-tailed weasels or the pikas are ALL gone (extinct), pretend as though they are not extinct and write “1” instead of “0” in your data table. This keeps the game from ending. In a real ecosystem, it is nearly impossible for short-tailed weasels to locate and eat </w:t>
      </w:r>
      <w:proofErr w:type="gramStart"/>
      <w:r>
        <w:t>all of</w:t>
      </w:r>
      <w:proofErr w:type="gramEnd"/>
      <w:r>
        <w:t xml:space="preserve"> the pikas.</w:t>
      </w:r>
    </w:p>
    <w:p w14:paraId="6AE6DC07" w14:textId="77777777" w:rsidR="00BB695A" w:rsidRDefault="00000000" w:rsidP="0071295D">
      <w:pPr>
        <w:pStyle w:val="Heading1"/>
      </w:pPr>
      <w:bookmarkStart w:id="3" w:name="_heading=h.njxtjaj86u0m" w:colFirst="0" w:colLast="0"/>
      <w:bookmarkEnd w:id="3"/>
      <w:r>
        <w:t>Summary of Directions</w:t>
      </w:r>
    </w:p>
    <w:p w14:paraId="3593FA9F" w14:textId="77777777" w:rsidR="00BB695A" w:rsidRDefault="00000000">
      <w:pPr>
        <w:numPr>
          <w:ilvl w:val="0"/>
          <w:numId w:val="1"/>
        </w:numPr>
      </w:pPr>
      <w:r>
        <w:t>First, remove the predator and prey cards that have "died". (following the rules above)</w:t>
      </w:r>
    </w:p>
    <w:p w14:paraId="090265D4" w14:textId="77777777" w:rsidR="00BB695A" w:rsidRDefault="00000000">
      <w:pPr>
        <w:numPr>
          <w:ilvl w:val="0"/>
          <w:numId w:val="1"/>
        </w:numPr>
      </w:pPr>
      <w:r>
        <w:t>Then, remove the predator and prey cards that have "survived." Double those that are allowed to reproduce according to the rules above.</w:t>
      </w:r>
    </w:p>
    <w:p w14:paraId="3C09351B" w14:textId="77777777" w:rsidR="00BB695A" w:rsidRDefault="00000000">
      <w:pPr>
        <w:numPr>
          <w:ilvl w:val="0"/>
          <w:numId w:val="1"/>
        </w:numPr>
      </w:pPr>
      <w:r>
        <w:t>Finally, record the number of predator(s) and prey in your data table. This represents one year in the ecosystem.</w:t>
      </w:r>
    </w:p>
    <w:p w14:paraId="6C4C43DB" w14:textId="385401CF" w:rsidR="00BB695A" w:rsidRDefault="00000000" w:rsidP="0071295D">
      <w:pPr>
        <w:numPr>
          <w:ilvl w:val="0"/>
          <w:numId w:val="1"/>
        </w:numPr>
      </w:pPr>
      <w:r>
        <w:t>Repeat!</w:t>
      </w:r>
      <w:bookmarkStart w:id="4" w:name="_heading=h.50je2t4f4vft" w:colFirst="0" w:colLast="0"/>
      <w:bookmarkEnd w:id="4"/>
      <w:r>
        <w:br w:type="page"/>
      </w:r>
    </w:p>
    <w:p w14:paraId="44D40A7D" w14:textId="77777777" w:rsidR="00BB695A" w:rsidRDefault="00000000" w:rsidP="0071295D">
      <w:pPr>
        <w:pStyle w:val="Heading1"/>
      </w:pPr>
      <w:bookmarkStart w:id="5" w:name="_heading=h.dmhwjbg43yz5" w:colFirst="0" w:colLast="0"/>
      <w:bookmarkEnd w:id="5"/>
      <w:r>
        <w:lastRenderedPageBreak/>
        <w:t>Data Table</w:t>
      </w: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600"/>
        <w:gridCol w:w="3600"/>
        <w:gridCol w:w="3600"/>
      </w:tblGrid>
      <w:tr w:rsidR="00BB695A" w14:paraId="7D487A06" w14:textId="77777777" w:rsidTr="0071295D">
        <w:tc>
          <w:tcPr>
            <w:tcW w:w="3600" w:type="dxa"/>
            <w:tcMar>
              <w:top w:w="100" w:type="dxa"/>
              <w:left w:w="100" w:type="dxa"/>
              <w:bottom w:w="100" w:type="dxa"/>
              <w:right w:w="100" w:type="dxa"/>
            </w:tcMar>
          </w:tcPr>
          <w:p w14:paraId="15A346D6" w14:textId="77777777" w:rsidR="00BB695A" w:rsidRDefault="00000000">
            <w:pPr>
              <w:widowControl w:val="0"/>
              <w:pBdr>
                <w:top w:val="nil"/>
                <w:left w:val="nil"/>
                <w:bottom w:val="nil"/>
                <w:right w:val="nil"/>
                <w:between w:val="nil"/>
              </w:pBdr>
              <w:spacing w:line="240" w:lineRule="auto"/>
              <w:rPr>
                <w:b/>
                <w:bCs/>
              </w:rPr>
            </w:pPr>
            <w:r>
              <w:rPr>
                <w:b/>
                <w:bCs/>
              </w:rPr>
              <w:t>Year (Round)</w:t>
            </w:r>
          </w:p>
        </w:tc>
        <w:tc>
          <w:tcPr>
            <w:tcW w:w="3600" w:type="dxa"/>
            <w:tcMar>
              <w:top w:w="100" w:type="dxa"/>
              <w:left w:w="100" w:type="dxa"/>
              <w:bottom w:w="100" w:type="dxa"/>
              <w:right w:w="100" w:type="dxa"/>
            </w:tcMar>
          </w:tcPr>
          <w:p w14:paraId="33E14906" w14:textId="77777777" w:rsidR="00BB695A" w:rsidRDefault="00000000">
            <w:pPr>
              <w:widowControl w:val="0"/>
              <w:pBdr>
                <w:top w:val="nil"/>
                <w:left w:val="nil"/>
                <w:bottom w:val="nil"/>
                <w:right w:val="nil"/>
                <w:between w:val="nil"/>
              </w:pBdr>
              <w:spacing w:line="240" w:lineRule="auto"/>
              <w:rPr>
                <w:b/>
                <w:bCs/>
              </w:rPr>
            </w:pPr>
            <w:r>
              <w:rPr>
                <w:b/>
                <w:bCs/>
              </w:rPr>
              <w:t>Weasels</w:t>
            </w:r>
          </w:p>
        </w:tc>
        <w:tc>
          <w:tcPr>
            <w:tcW w:w="3600" w:type="dxa"/>
            <w:tcMar>
              <w:top w:w="100" w:type="dxa"/>
              <w:left w:w="100" w:type="dxa"/>
              <w:bottom w:w="100" w:type="dxa"/>
              <w:right w:w="100" w:type="dxa"/>
            </w:tcMar>
          </w:tcPr>
          <w:p w14:paraId="64BB3761" w14:textId="77777777" w:rsidR="00BB695A" w:rsidRDefault="00000000">
            <w:pPr>
              <w:widowControl w:val="0"/>
              <w:pBdr>
                <w:top w:val="nil"/>
                <w:left w:val="nil"/>
                <w:bottom w:val="nil"/>
                <w:right w:val="nil"/>
                <w:between w:val="nil"/>
              </w:pBdr>
              <w:spacing w:line="240" w:lineRule="auto"/>
              <w:rPr>
                <w:b/>
                <w:bCs/>
              </w:rPr>
            </w:pPr>
            <w:r>
              <w:rPr>
                <w:b/>
                <w:bCs/>
              </w:rPr>
              <w:t>Pikas</w:t>
            </w:r>
          </w:p>
        </w:tc>
      </w:tr>
      <w:tr w:rsidR="00BB695A" w14:paraId="49635F8D" w14:textId="77777777" w:rsidTr="0071295D">
        <w:tc>
          <w:tcPr>
            <w:tcW w:w="3600" w:type="dxa"/>
            <w:tcMar>
              <w:top w:w="100" w:type="dxa"/>
              <w:left w:w="100" w:type="dxa"/>
              <w:bottom w:w="100" w:type="dxa"/>
              <w:right w:w="100" w:type="dxa"/>
            </w:tcMar>
          </w:tcPr>
          <w:p w14:paraId="607E26B3" w14:textId="77777777" w:rsidR="00BB695A" w:rsidRDefault="00000000">
            <w:pPr>
              <w:widowControl w:val="0"/>
              <w:pBdr>
                <w:top w:val="nil"/>
                <w:left w:val="nil"/>
                <w:bottom w:val="nil"/>
                <w:right w:val="nil"/>
                <w:between w:val="nil"/>
              </w:pBdr>
              <w:spacing w:line="240" w:lineRule="auto"/>
              <w:jc w:val="center"/>
            </w:pPr>
            <w:r>
              <w:t>1</w:t>
            </w:r>
          </w:p>
        </w:tc>
        <w:tc>
          <w:tcPr>
            <w:tcW w:w="3600" w:type="dxa"/>
            <w:tcMar>
              <w:top w:w="100" w:type="dxa"/>
              <w:left w:w="100" w:type="dxa"/>
              <w:bottom w:w="100" w:type="dxa"/>
              <w:right w:w="100" w:type="dxa"/>
            </w:tcMar>
          </w:tcPr>
          <w:p w14:paraId="629F77DE" w14:textId="77777777" w:rsidR="00BB695A" w:rsidRDefault="00000000">
            <w:pPr>
              <w:widowControl w:val="0"/>
              <w:pBdr>
                <w:top w:val="nil"/>
                <w:left w:val="nil"/>
                <w:bottom w:val="nil"/>
                <w:right w:val="nil"/>
                <w:between w:val="nil"/>
              </w:pBdr>
              <w:spacing w:line="240" w:lineRule="auto"/>
              <w:jc w:val="center"/>
            </w:pPr>
            <w:r>
              <w:t>2</w:t>
            </w:r>
          </w:p>
        </w:tc>
        <w:tc>
          <w:tcPr>
            <w:tcW w:w="3600" w:type="dxa"/>
            <w:tcMar>
              <w:top w:w="100" w:type="dxa"/>
              <w:left w:w="100" w:type="dxa"/>
              <w:bottom w:w="100" w:type="dxa"/>
              <w:right w:w="100" w:type="dxa"/>
            </w:tcMar>
          </w:tcPr>
          <w:p w14:paraId="1AC66D7F" w14:textId="77777777" w:rsidR="00BB695A" w:rsidRDefault="00000000">
            <w:pPr>
              <w:widowControl w:val="0"/>
              <w:pBdr>
                <w:top w:val="nil"/>
                <w:left w:val="nil"/>
                <w:bottom w:val="nil"/>
                <w:right w:val="nil"/>
                <w:between w:val="nil"/>
              </w:pBdr>
              <w:spacing w:line="240" w:lineRule="auto"/>
              <w:jc w:val="center"/>
            </w:pPr>
            <w:r>
              <w:t>10</w:t>
            </w:r>
          </w:p>
        </w:tc>
      </w:tr>
      <w:tr w:rsidR="00BB695A" w14:paraId="635261BF" w14:textId="77777777" w:rsidTr="0071295D">
        <w:tc>
          <w:tcPr>
            <w:tcW w:w="3600" w:type="dxa"/>
            <w:tcMar>
              <w:top w:w="100" w:type="dxa"/>
              <w:left w:w="100" w:type="dxa"/>
              <w:bottom w:w="100" w:type="dxa"/>
              <w:right w:w="100" w:type="dxa"/>
            </w:tcMar>
          </w:tcPr>
          <w:p w14:paraId="045589D4" w14:textId="77777777" w:rsidR="00BB695A" w:rsidRDefault="00000000">
            <w:pPr>
              <w:widowControl w:val="0"/>
              <w:pBdr>
                <w:top w:val="nil"/>
                <w:left w:val="nil"/>
                <w:bottom w:val="nil"/>
                <w:right w:val="nil"/>
                <w:between w:val="nil"/>
              </w:pBdr>
              <w:spacing w:line="240" w:lineRule="auto"/>
              <w:jc w:val="center"/>
            </w:pPr>
            <w:r>
              <w:t>2</w:t>
            </w:r>
          </w:p>
        </w:tc>
        <w:tc>
          <w:tcPr>
            <w:tcW w:w="3600" w:type="dxa"/>
            <w:tcMar>
              <w:top w:w="100" w:type="dxa"/>
              <w:left w:w="100" w:type="dxa"/>
              <w:bottom w:w="100" w:type="dxa"/>
              <w:right w:w="100" w:type="dxa"/>
            </w:tcMar>
          </w:tcPr>
          <w:p w14:paraId="6095492E"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A254845" w14:textId="77777777" w:rsidR="00BB695A" w:rsidRDefault="00BB695A">
            <w:pPr>
              <w:widowControl w:val="0"/>
              <w:pBdr>
                <w:top w:val="nil"/>
                <w:left w:val="nil"/>
                <w:bottom w:val="nil"/>
                <w:right w:val="nil"/>
                <w:between w:val="nil"/>
              </w:pBdr>
              <w:spacing w:line="240" w:lineRule="auto"/>
              <w:jc w:val="center"/>
            </w:pPr>
          </w:p>
        </w:tc>
      </w:tr>
      <w:tr w:rsidR="00BB695A" w14:paraId="377781A5" w14:textId="77777777" w:rsidTr="0071295D">
        <w:tc>
          <w:tcPr>
            <w:tcW w:w="3600" w:type="dxa"/>
            <w:tcMar>
              <w:top w:w="100" w:type="dxa"/>
              <w:left w:w="100" w:type="dxa"/>
              <w:bottom w:w="100" w:type="dxa"/>
              <w:right w:w="100" w:type="dxa"/>
            </w:tcMar>
          </w:tcPr>
          <w:p w14:paraId="6A7CBEB1" w14:textId="77777777" w:rsidR="00BB695A" w:rsidRDefault="00000000">
            <w:pPr>
              <w:widowControl w:val="0"/>
              <w:pBdr>
                <w:top w:val="nil"/>
                <w:left w:val="nil"/>
                <w:bottom w:val="nil"/>
                <w:right w:val="nil"/>
                <w:between w:val="nil"/>
              </w:pBdr>
              <w:spacing w:line="240" w:lineRule="auto"/>
              <w:jc w:val="center"/>
            </w:pPr>
            <w:r>
              <w:t>3</w:t>
            </w:r>
          </w:p>
        </w:tc>
        <w:tc>
          <w:tcPr>
            <w:tcW w:w="3600" w:type="dxa"/>
            <w:tcMar>
              <w:top w:w="100" w:type="dxa"/>
              <w:left w:w="100" w:type="dxa"/>
              <w:bottom w:w="100" w:type="dxa"/>
              <w:right w:w="100" w:type="dxa"/>
            </w:tcMar>
          </w:tcPr>
          <w:p w14:paraId="4EAC7221"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48A3300F" w14:textId="77777777" w:rsidR="00BB695A" w:rsidRDefault="00BB695A">
            <w:pPr>
              <w:widowControl w:val="0"/>
              <w:pBdr>
                <w:top w:val="nil"/>
                <w:left w:val="nil"/>
                <w:bottom w:val="nil"/>
                <w:right w:val="nil"/>
                <w:between w:val="nil"/>
              </w:pBdr>
              <w:spacing w:line="240" w:lineRule="auto"/>
              <w:jc w:val="center"/>
            </w:pPr>
          </w:p>
        </w:tc>
      </w:tr>
      <w:tr w:rsidR="00BB695A" w14:paraId="1B553A59" w14:textId="77777777" w:rsidTr="0071295D">
        <w:tc>
          <w:tcPr>
            <w:tcW w:w="3600" w:type="dxa"/>
            <w:tcMar>
              <w:top w:w="100" w:type="dxa"/>
              <w:left w:w="100" w:type="dxa"/>
              <w:bottom w:w="100" w:type="dxa"/>
              <w:right w:w="100" w:type="dxa"/>
            </w:tcMar>
          </w:tcPr>
          <w:p w14:paraId="7EB57ABE" w14:textId="77777777" w:rsidR="00BB695A" w:rsidRDefault="00000000">
            <w:pPr>
              <w:widowControl w:val="0"/>
              <w:pBdr>
                <w:top w:val="nil"/>
                <w:left w:val="nil"/>
                <w:bottom w:val="nil"/>
                <w:right w:val="nil"/>
                <w:between w:val="nil"/>
              </w:pBdr>
              <w:spacing w:line="240" w:lineRule="auto"/>
              <w:jc w:val="center"/>
            </w:pPr>
            <w:r>
              <w:t>4</w:t>
            </w:r>
          </w:p>
        </w:tc>
        <w:tc>
          <w:tcPr>
            <w:tcW w:w="3600" w:type="dxa"/>
            <w:tcMar>
              <w:top w:w="100" w:type="dxa"/>
              <w:left w:w="100" w:type="dxa"/>
              <w:bottom w:w="100" w:type="dxa"/>
              <w:right w:w="100" w:type="dxa"/>
            </w:tcMar>
          </w:tcPr>
          <w:p w14:paraId="1332C921"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1E5AC571" w14:textId="77777777" w:rsidR="00BB695A" w:rsidRDefault="00BB695A">
            <w:pPr>
              <w:widowControl w:val="0"/>
              <w:pBdr>
                <w:top w:val="nil"/>
                <w:left w:val="nil"/>
                <w:bottom w:val="nil"/>
                <w:right w:val="nil"/>
                <w:between w:val="nil"/>
              </w:pBdr>
              <w:spacing w:line="240" w:lineRule="auto"/>
              <w:jc w:val="center"/>
            </w:pPr>
          </w:p>
        </w:tc>
      </w:tr>
      <w:tr w:rsidR="00BB695A" w14:paraId="702B3F90" w14:textId="77777777" w:rsidTr="0071295D">
        <w:tc>
          <w:tcPr>
            <w:tcW w:w="3600" w:type="dxa"/>
            <w:tcMar>
              <w:top w:w="100" w:type="dxa"/>
              <w:left w:w="100" w:type="dxa"/>
              <w:bottom w:w="100" w:type="dxa"/>
              <w:right w:w="100" w:type="dxa"/>
            </w:tcMar>
          </w:tcPr>
          <w:p w14:paraId="2FAC27F3" w14:textId="77777777" w:rsidR="00BB695A" w:rsidRDefault="00000000">
            <w:pPr>
              <w:widowControl w:val="0"/>
              <w:pBdr>
                <w:top w:val="nil"/>
                <w:left w:val="nil"/>
                <w:bottom w:val="nil"/>
                <w:right w:val="nil"/>
                <w:between w:val="nil"/>
              </w:pBdr>
              <w:spacing w:line="240" w:lineRule="auto"/>
              <w:jc w:val="center"/>
            </w:pPr>
            <w:r>
              <w:t>5</w:t>
            </w:r>
          </w:p>
        </w:tc>
        <w:tc>
          <w:tcPr>
            <w:tcW w:w="3600" w:type="dxa"/>
            <w:tcMar>
              <w:top w:w="100" w:type="dxa"/>
              <w:left w:w="100" w:type="dxa"/>
              <w:bottom w:w="100" w:type="dxa"/>
              <w:right w:w="100" w:type="dxa"/>
            </w:tcMar>
          </w:tcPr>
          <w:p w14:paraId="7A8550EB"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677E37B0" w14:textId="77777777" w:rsidR="00BB695A" w:rsidRDefault="00BB695A">
            <w:pPr>
              <w:widowControl w:val="0"/>
              <w:pBdr>
                <w:top w:val="nil"/>
                <w:left w:val="nil"/>
                <w:bottom w:val="nil"/>
                <w:right w:val="nil"/>
                <w:between w:val="nil"/>
              </w:pBdr>
              <w:spacing w:line="240" w:lineRule="auto"/>
              <w:jc w:val="center"/>
            </w:pPr>
          </w:p>
        </w:tc>
      </w:tr>
      <w:tr w:rsidR="00BB695A" w14:paraId="513C6F14" w14:textId="77777777" w:rsidTr="0071295D">
        <w:tc>
          <w:tcPr>
            <w:tcW w:w="3600" w:type="dxa"/>
            <w:tcMar>
              <w:top w:w="100" w:type="dxa"/>
              <w:left w:w="100" w:type="dxa"/>
              <w:bottom w:w="100" w:type="dxa"/>
              <w:right w:w="100" w:type="dxa"/>
            </w:tcMar>
          </w:tcPr>
          <w:p w14:paraId="46327558" w14:textId="77777777" w:rsidR="00BB695A" w:rsidRDefault="00000000">
            <w:pPr>
              <w:widowControl w:val="0"/>
              <w:pBdr>
                <w:top w:val="nil"/>
                <w:left w:val="nil"/>
                <w:bottom w:val="nil"/>
                <w:right w:val="nil"/>
                <w:between w:val="nil"/>
              </w:pBdr>
              <w:spacing w:line="240" w:lineRule="auto"/>
              <w:jc w:val="center"/>
            </w:pPr>
            <w:r>
              <w:t>6</w:t>
            </w:r>
          </w:p>
        </w:tc>
        <w:tc>
          <w:tcPr>
            <w:tcW w:w="3600" w:type="dxa"/>
            <w:tcMar>
              <w:top w:w="100" w:type="dxa"/>
              <w:left w:w="100" w:type="dxa"/>
              <w:bottom w:w="100" w:type="dxa"/>
              <w:right w:w="100" w:type="dxa"/>
            </w:tcMar>
          </w:tcPr>
          <w:p w14:paraId="18CC7887"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7738986C" w14:textId="77777777" w:rsidR="00BB695A" w:rsidRDefault="00BB695A">
            <w:pPr>
              <w:widowControl w:val="0"/>
              <w:pBdr>
                <w:top w:val="nil"/>
                <w:left w:val="nil"/>
                <w:bottom w:val="nil"/>
                <w:right w:val="nil"/>
                <w:between w:val="nil"/>
              </w:pBdr>
              <w:spacing w:line="240" w:lineRule="auto"/>
              <w:jc w:val="center"/>
            </w:pPr>
          </w:p>
        </w:tc>
      </w:tr>
      <w:tr w:rsidR="00BB695A" w14:paraId="0DA4F0FB" w14:textId="77777777" w:rsidTr="0071295D">
        <w:tc>
          <w:tcPr>
            <w:tcW w:w="3600" w:type="dxa"/>
            <w:tcMar>
              <w:top w:w="100" w:type="dxa"/>
              <w:left w:w="100" w:type="dxa"/>
              <w:bottom w:w="100" w:type="dxa"/>
              <w:right w:w="100" w:type="dxa"/>
            </w:tcMar>
          </w:tcPr>
          <w:p w14:paraId="167E383F" w14:textId="77777777" w:rsidR="00BB695A" w:rsidRDefault="00000000">
            <w:pPr>
              <w:widowControl w:val="0"/>
              <w:pBdr>
                <w:top w:val="nil"/>
                <w:left w:val="nil"/>
                <w:bottom w:val="nil"/>
                <w:right w:val="nil"/>
                <w:between w:val="nil"/>
              </w:pBdr>
              <w:spacing w:line="240" w:lineRule="auto"/>
              <w:jc w:val="center"/>
            </w:pPr>
            <w:r>
              <w:t>7</w:t>
            </w:r>
          </w:p>
        </w:tc>
        <w:tc>
          <w:tcPr>
            <w:tcW w:w="3600" w:type="dxa"/>
            <w:tcMar>
              <w:top w:w="100" w:type="dxa"/>
              <w:left w:w="100" w:type="dxa"/>
              <w:bottom w:w="100" w:type="dxa"/>
              <w:right w:w="100" w:type="dxa"/>
            </w:tcMar>
          </w:tcPr>
          <w:p w14:paraId="03408489"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D291F5C" w14:textId="77777777" w:rsidR="00BB695A" w:rsidRDefault="00BB695A">
            <w:pPr>
              <w:widowControl w:val="0"/>
              <w:pBdr>
                <w:top w:val="nil"/>
                <w:left w:val="nil"/>
                <w:bottom w:val="nil"/>
                <w:right w:val="nil"/>
                <w:between w:val="nil"/>
              </w:pBdr>
              <w:spacing w:line="240" w:lineRule="auto"/>
              <w:jc w:val="center"/>
            </w:pPr>
          </w:p>
        </w:tc>
      </w:tr>
      <w:tr w:rsidR="00BB695A" w14:paraId="76D5BC69" w14:textId="77777777" w:rsidTr="0071295D">
        <w:tc>
          <w:tcPr>
            <w:tcW w:w="3600" w:type="dxa"/>
            <w:tcMar>
              <w:top w:w="100" w:type="dxa"/>
              <w:left w:w="100" w:type="dxa"/>
              <w:bottom w:w="100" w:type="dxa"/>
              <w:right w:w="100" w:type="dxa"/>
            </w:tcMar>
          </w:tcPr>
          <w:p w14:paraId="0BBD8E86" w14:textId="77777777" w:rsidR="00BB695A" w:rsidRDefault="00000000">
            <w:pPr>
              <w:widowControl w:val="0"/>
              <w:pBdr>
                <w:top w:val="nil"/>
                <w:left w:val="nil"/>
                <w:bottom w:val="nil"/>
                <w:right w:val="nil"/>
                <w:between w:val="nil"/>
              </w:pBdr>
              <w:spacing w:line="240" w:lineRule="auto"/>
              <w:jc w:val="center"/>
            </w:pPr>
            <w:r>
              <w:t>8</w:t>
            </w:r>
          </w:p>
        </w:tc>
        <w:tc>
          <w:tcPr>
            <w:tcW w:w="3600" w:type="dxa"/>
            <w:tcMar>
              <w:top w:w="100" w:type="dxa"/>
              <w:left w:w="100" w:type="dxa"/>
              <w:bottom w:w="100" w:type="dxa"/>
              <w:right w:w="100" w:type="dxa"/>
            </w:tcMar>
          </w:tcPr>
          <w:p w14:paraId="02116D25"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7194DC56" w14:textId="77777777" w:rsidR="00BB695A" w:rsidRDefault="00BB695A">
            <w:pPr>
              <w:widowControl w:val="0"/>
              <w:pBdr>
                <w:top w:val="nil"/>
                <w:left w:val="nil"/>
                <w:bottom w:val="nil"/>
                <w:right w:val="nil"/>
                <w:between w:val="nil"/>
              </w:pBdr>
              <w:spacing w:line="240" w:lineRule="auto"/>
              <w:jc w:val="center"/>
            </w:pPr>
          </w:p>
        </w:tc>
      </w:tr>
      <w:tr w:rsidR="00BB695A" w14:paraId="51CE7CAF" w14:textId="77777777" w:rsidTr="0071295D">
        <w:tc>
          <w:tcPr>
            <w:tcW w:w="3600" w:type="dxa"/>
            <w:tcMar>
              <w:top w:w="100" w:type="dxa"/>
              <w:left w:w="100" w:type="dxa"/>
              <w:bottom w:w="100" w:type="dxa"/>
              <w:right w:w="100" w:type="dxa"/>
            </w:tcMar>
          </w:tcPr>
          <w:p w14:paraId="00AA11F1" w14:textId="77777777" w:rsidR="00BB695A" w:rsidRDefault="00000000">
            <w:pPr>
              <w:widowControl w:val="0"/>
              <w:pBdr>
                <w:top w:val="nil"/>
                <w:left w:val="nil"/>
                <w:bottom w:val="nil"/>
                <w:right w:val="nil"/>
                <w:between w:val="nil"/>
              </w:pBdr>
              <w:spacing w:line="240" w:lineRule="auto"/>
              <w:jc w:val="center"/>
            </w:pPr>
            <w:r>
              <w:t>9</w:t>
            </w:r>
          </w:p>
        </w:tc>
        <w:tc>
          <w:tcPr>
            <w:tcW w:w="3600" w:type="dxa"/>
            <w:tcMar>
              <w:top w:w="100" w:type="dxa"/>
              <w:left w:w="100" w:type="dxa"/>
              <w:bottom w:w="100" w:type="dxa"/>
              <w:right w:w="100" w:type="dxa"/>
            </w:tcMar>
          </w:tcPr>
          <w:p w14:paraId="177EFF87"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7E1DA1A0" w14:textId="77777777" w:rsidR="00BB695A" w:rsidRDefault="00BB695A">
            <w:pPr>
              <w:widowControl w:val="0"/>
              <w:pBdr>
                <w:top w:val="nil"/>
                <w:left w:val="nil"/>
                <w:bottom w:val="nil"/>
                <w:right w:val="nil"/>
                <w:between w:val="nil"/>
              </w:pBdr>
              <w:spacing w:line="240" w:lineRule="auto"/>
              <w:jc w:val="center"/>
            </w:pPr>
          </w:p>
        </w:tc>
      </w:tr>
      <w:tr w:rsidR="00BB695A" w14:paraId="0F45258B" w14:textId="77777777" w:rsidTr="0071295D">
        <w:tc>
          <w:tcPr>
            <w:tcW w:w="3600" w:type="dxa"/>
            <w:tcMar>
              <w:top w:w="100" w:type="dxa"/>
              <w:left w:w="100" w:type="dxa"/>
              <w:bottom w:w="100" w:type="dxa"/>
              <w:right w:w="100" w:type="dxa"/>
            </w:tcMar>
          </w:tcPr>
          <w:p w14:paraId="79922A0D" w14:textId="77777777" w:rsidR="00BB695A" w:rsidRDefault="00000000">
            <w:pPr>
              <w:widowControl w:val="0"/>
              <w:pBdr>
                <w:top w:val="nil"/>
                <w:left w:val="nil"/>
                <w:bottom w:val="nil"/>
                <w:right w:val="nil"/>
                <w:between w:val="nil"/>
              </w:pBdr>
              <w:spacing w:line="240" w:lineRule="auto"/>
              <w:jc w:val="center"/>
            </w:pPr>
            <w:r>
              <w:t>10</w:t>
            </w:r>
          </w:p>
        </w:tc>
        <w:tc>
          <w:tcPr>
            <w:tcW w:w="3600" w:type="dxa"/>
            <w:tcMar>
              <w:top w:w="100" w:type="dxa"/>
              <w:left w:w="100" w:type="dxa"/>
              <w:bottom w:w="100" w:type="dxa"/>
              <w:right w:w="100" w:type="dxa"/>
            </w:tcMar>
          </w:tcPr>
          <w:p w14:paraId="776424D0"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7E53593" w14:textId="77777777" w:rsidR="00BB695A" w:rsidRDefault="00BB695A">
            <w:pPr>
              <w:widowControl w:val="0"/>
              <w:pBdr>
                <w:top w:val="nil"/>
                <w:left w:val="nil"/>
                <w:bottom w:val="nil"/>
                <w:right w:val="nil"/>
                <w:between w:val="nil"/>
              </w:pBdr>
              <w:spacing w:line="240" w:lineRule="auto"/>
              <w:jc w:val="center"/>
            </w:pPr>
          </w:p>
        </w:tc>
      </w:tr>
      <w:tr w:rsidR="00BB695A" w14:paraId="42F1398D" w14:textId="77777777" w:rsidTr="0071295D">
        <w:tc>
          <w:tcPr>
            <w:tcW w:w="3600" w:type="dxa"/>
            <w:tcMar>
              <w:top w:w="100" w:type="dxa"/>
              <w:left w:w="100" w:type="dxa"/>
              <w:bottom w:w="100" w:type="dxa"/>
              <w:right w:w="100" w:type="dxa"/>
            </w:tcMar>
          </w:tcPr>
          <w:p w14:paraId="6ABDF081" w14:textId="77777777" w:rsidR="00BB695A" w:rsidRDefault="00000000">
            <w:pPr>
              <w:widowControl w:val="0"/>
              <w:pBdr>
                <w:top w:val="nil"/>
                <w:left w:val="nil"/>
                <w:bottom w:val="nil"/>
                <w:right w:val="nil"/>
                <w:between w:val="nil"/>
              </w:pBdr>
              <w:spacing w:line="240" w:lineRule="auto"/>
              <w:jc w:val="center"/>
            </w:pPr>
            <w:r>
              <w:t>11</w:t>
            </w:r>
          </w:p>
        </w:tc>
        <w:tc>
          <w:tcPr>
            <w:tcW w:w="3600" w:type="dxa"/>
            <w:tcMar>
              <w:top w:w="100" w:type="dxa"/>
              <w:left w:w="100" w:type="dxa"/>
              <w:bottom w:w="100" w:type="dxa"/>
              <w:right w:w="100" w:type="dxa"/>
            </w:tcMar>
          </w:tcPr>
          <w:p w14:paraId="13C068BF"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77F1FBB" w14:textId="77777777" w:rsidR="00BB695A" w:rsidRDefault="00BB695A">
            <w:pPr>
              <w:widowControl w:val="0"/>
              <w:pBdr>
                <w:top w:val="nil"/>
                <w:left w:val="nil"/>
                <w:bottom w:val="nil"/>
                <w:right w:val="nil"/>
                <w:between w:val="nil"/>
              </w:pBdr>
              <w:spacing w:line="240" w:lineRule="auto"/>
              <w:jc w:val="center"/>
            </w:pPr>
          </w:p>
        </w:tc>
      </w:tr>
      <w:tr w:rsidR="00BB695A" w14:paraId="76EF1C85" w14:textId="77777777" w:rsidTr="0071295D">
        <w:tc>
          <w:tcPr>
            <w:tcW w:w="3600" w:type="dxa"/>
            <w:tcMar>
              <w:top w:w="100" w:type="dxa"/>
              <w:left w:w="100" w:type="dxa"/>
              <w:bottom w:w="100" w:type="dxa"/>
              <w:right w:w="100" w:type="dxa"/>
            </w:tcMar>
          </w:tcPr>
          <w:p w14:paraId="3B39B049" w14:textId="77777777" w:rsidR="00BB695A" w:rsidRDefault="00000000">
            <w:pPr>
              <w:widowControl w:val="0"/>
              <w:pBdr>
                <w:top w:val="nil"/>
                <w:left w:val="nil"/>
                <w:bottom w:val="nil"/>
                <w:right w:val="nil"/>
                <w:between w:val="nil"/>
              </w:pBdr>
              <w:spacing w:line="240" w:lineRule="auto"/>
              <w:jc w:val="center"/>
            </w:pPr>
            <w:r>
              <w:t>12</w:t>
            </w:r>
          </w:p>
        </w:tc>
        <w:tc>
          <w:tcPr>
            <w:tcW w:w="3600" w:type="dxa"/>
            <w:tcMar>
              <w:top w:w="100" w:type="dxa"/>
              <w:left w:w="100" w:type="dxa"/>
              <w:bottom w:w="100" w:type="dxa"/>
              <w:right w:w="100" w:type="dxa"/>
            </w:tcMar>
          </w:tcPr>
          <w:p w14:paraId="2F2CC719"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63DED71B" w14:textId="77777777" w:rsidR="00BB695A" w:rsidRDefault="00BB695A">
            <w:pPr>
              <w:widowControl w:val="0"/>
              <w:pBdr>
                <w:top w:val="nil"/>
                <w:left w:val="nil"/>
                <w:bottom w:val="nil"/>
                <w:right w:val="nil"/>
                <w:between w:val="nil"/>
              </w:pBdr>
              <w:spacing w:line="240" w:lineRule="auto"/>
              <w:jc w:val="center"/>
            </w:pPr>
          </w:p>
        </w:tc>
      </w:tr>
      <w:tr w:rsidR="00BB695A" w14:paraId="58BC6945" w14:textId="77777777" w:rsidTr="0071295D">
        <w:tc>
          <w:tcPr>
            <w:tcW w:w="3600" w:type="dxa"/>
            <w:tcMar>
              <w:top w:w="100" w:type="dxa"/>
              <w:left w:w="100" w:type="dxa"/>
              <w:bottom w:w="100" w:type="dxa"/>
              <w:right w:w="100" w:type="dxa"/>
            </w:tcMar>
          </w:tcPr>
          <w:p w14:paraId="4E2601DE" w14:textId="77777777" w:rsidR="00BB695A" w:rsidRDefault="00000000">
            <w:pPr>
              <w:widowControl w:val="0"/>
              <w:pBdr>
                <w:top w:val="nil"/>
                <w:left w:val="nil"/>
                <w:bottom w:val="nil"/>
                <w:right w:val="nil"/>
                <w:between w:val="nil"/>
              </w:pBdr>
              <w:spacing w:line="240" w:lineRule="auto"/>
              <w:jc w:val="center"/>
            </w:pPr>
            <w:r>
              <w:t>13</w:t>
            </w:r>
          </w:p>
        </w:tc>
        <w:tc>
          <w:tcPr>
            <w:tcW w:w="3600" w:type="dxa"/>
            <w:tcMar>
              <w:top w:w="100" w:type="dxa"/>
              <w:left w:w="100" w:type="dxa"/>
              <w:bottom w:w="100" w:type="dxa"/>
              <w:right w:w="100" w:type="dxa"/>
            </w:tcMar>
          </w:tcPr>
          <w:p w14:paraId="23227CB0"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7D163A02" w14:textId="77777777" w:rsidR="00BB695A" w:rsidRDefault="00BB695A">
            <w:pPr>
              <w:widowControl w:val="0"/>
              <w:pBdr>
                <w:top w:val="nil"/>
                <w:left w:val="nil"/>
                <w:bottom w:val="nil"/>
                <w:right w:val="nil"/>
                <w:between w:val="nil"/>
              </w:pBdr>
              <w:spacing w:line="240" w:lineRule="auto"/>
              <w:jc w:val="center"/>
            </w:pPr>
          </w:p>
        </w:tc>
      </w:tr>
      <w:tr w:rsidR="00BB695A" w14:paraId="170FFA34" w14:textId="77777777" w:rsidTr="0071295D">
        <w:tc>
          <w:tcPr>
            <w:tcW w:w="3600" w:type="dxa"/>
            <w:tcMar>
              <w:top w:w="100" w:type="dxa"/>
              <w:left w:w="100" w:type="dxa"/>
              <w:bottom w:w="100" w:type="dxa"/>
              <w:right w:w="100" w:type="dxa"/>
            </w:tcMar>
          </w:tcPr>
          <w:p w14:paraId="4F1F505C" w14:textId="77777777" w:rsidR="00BB695A" w:rsidRDefault="00000000">
            <w:pPr>
              <w:widowControl w:val="0"/>
              <w:pBdr>
                <w:top w:val="nil"/>
                <w:left w:val="nil"/>
                <w:bottom w:val="nil"/>
                <w:right w:val="nil"/>
                <w:between w:val="nil"/>
              </w:pBdr>
              <w:spacing w:line="240" w:lineRule="auto"/>
              <w:jc w:val="center"/>
            </w:pPr>
            <w:r>
              <w:t>14</w:t>
            </w:r>
          </w:p>
        </w:tc>
        <w:tc>
          <w:tcPr>
            <w:tcW w:w="3600" w:type="dxa"/>
            <w:tcMar>
              <w:top w:w="100" w:type="dxa"/>
              <w:left w:w="100" w:type="dxa"/>
              <w:bottom w:w="100" w:type="dxa"/>
              <w:right w:w="100" w:type="dxa"/>
            </w:tcMar>
          </w:tcPr>
          <w:p w14:paraId="7F5AC085"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798AC1F" w14:textId="77777777" w:rsidR="00BB695A" w:rsidRDefault="00BB695A">
            <w:pPr>
              <w:widowControl w:val="0"/>
              <w:pBdr>
                <w:top w:val="nil"/>
                <w:left w:val="nil"/>
                <w:bottom w:val="nil"/>
                <w:right w:val="nil"/>
                <w:between w:val="nil"/>
              </w:pBdr>
              <w:spacing w:line="240" w:lineRule="auto"/>
              <w:jc w:val="center"/>
            </w:pPr>
          </w:p>
        </w:tc>
      </w:tr>
      <w:tr w:rsidR="00BB695A" w14:paraId="731DAC7E" w14:textId="77777777" w:rsidTr="0071295D">
        <w:tc>
          <w:tcPr>
            <w:tcW w:w="3600" w:type="dxa"/>
            <w:tcMar>
              <w:top w:w="100" w:type="dxa"/>
              <w:left w:w="100" w:type="dxa"/>
              <w:bottom w:w="100" w:type="dxa"/>
              <w:right w:w="100" w:type="dxa"/>
            </w:tcMar>
          </w:tcPr>
          <w:p w14:paraId="5AFE67AB" w14:textId="77777777" w:rsidR="00BB695A" w:rsidRDefault="00000000">
            <w:pPr>
              <w:widowControl w:val="0"/>
              <w:pBdr>
                <w:top w:val="nil"/>
                <w:left w:val="nil"/>
                <w:bottom w:val="nil"/>
                <w:right w:val="nil"/>
                <w:between w:val="nil"/>
              </w:pBdr>
              <w:spacing w:line="240" w:lineRule="auto"/>
              <w:jc w:val="center"/>
            </w:pPr>
            <w:r>
              <w:t>15</w:t>
            </w:r>
          </w:p>
        </w:tc>
        <w:tc>
          <w:tcPr>
            <w:tcW w:w="3600" w:type="dxa"/>
            <w:tcMar>
              <w:top w:w="100" w:type="dxa"/>
              <w:left w:w="100" w:type="dxa"/>
              <w:bottom w:w="100" w:type="dxa"/>
              <w:right w:w="100" w:type="dxa"/>
            </w:tcMar>
          </w:tcPr>
          <w:p w14:paraId="6CDBEF99"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4C83B0AD" w14:textId="77777777" w:rsidR="00BB695A" w:rsidRDefault="00BB695A">
            <w:pPr>
              <w:widowControl w:val="0"/>
              <w:pBdr>
                <w:top w:val="nil"/>
                <w:left w:val="nil"/>
                <w:bottom w:val="nil"/>
                <w:right w:val="nil"/>
                <w:between w:val="nil"/>
              </w:pBdr>
              <w:spacing w:line="240" w:lineRule="auto"/>
              <w:jc w:val="center"/>
            </w:pPr>
          </w:p>
        </w:tc>
      </w:tr>
      <w:tr w:rsidR="00BB695A" w14:paraId="1531ADFC" w14:textId="77777777" w:rsidTr="0071295D">
        <w:tc>
          <w:tcPr>
            <w:tcW w:w="3600" w:type="dxa"/>
            <w:tcMar>
              <w:top w:w="100" w:type="dxa"/>
              <w:left w:w="100" w:type="dxa"/>
              <w:bottom w:w="100" w:type="dxa"/>
              <w:right w:w="100" w:type="dxa"/>
            </w:tcMar>
          </w:tcPr>
          <w:p w14:paraId="546F6132" w14:textId="77777777" w:rsidR="00BB695A" w:rsidRDefault="00000000">
            <w:pPr>
              <w:widowControl w:val="0"/>
              <w:pBdr>
                <w:top w:val="nil"/>
                <w:left w:val="nil"/>
                <w:bottom w:val="nil"/>
                <w:right w:val="nil"/>
                <w:between w:val="nil"/>
              </w:pBdr>
              <w:spacing w:line="240" w:lineRule="auto"/>
              <w:jc w:val="center"/>
            </w:pPr>
            <w:r>
              <w:t>16</w:t>
            </w:r>
          </w:p>
        </w:tc>
        <w:tc>
          <w:tcPr>
            <w:tcW w:w="3600" w:type="dxa"/>
            <w:tcMar>
              <w:top w:w="100" w:type="dxa"/>
              <w:left w:w="100" w:type="dxa"/>
              <w:bottom w:w="100" w:type="dxa"/>
              <w:right w:w="100" w:type="dxa"/>
            </w:tcMar>
          </w:tcPr>
          <w:p w14:paraId="4FF0AC15"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F067134" w14:textId="77777777" w:rsidR="00BB695A" w:rsidRDefault="00BB695A">
            <w:pPr>
              <w:widowControl w:val="0"/>
              <w:pBdr>
                <w:top w:val="nil"/>
                <w:left w:val="nil"/>
                <w:bottom w:val="nil"/>
                <w:right w:val="nil"/>
                <w:between w:val="nil"/>
              </w:pBdr>
              <w:spacing w:line="240" w:lineRule="auto"/>
              <w:jc w:val="center"/>
            </w:pPr>
          </w:p>
        </w:tc>
      </w:tr>
      <w:tr w:rsidR="00BB695A" w14:paraId="3DDE94EB" w14:textId="77777777" w:rsidTr="0071295D">
        <w:tc>
          <w:tcPr>
            <w:tcW w:w="3600" w:type="dxa"/>
            <w:tcMar>
              <w:top w:w="100" w:type="dxa"/>
              <w:left w:w="100" w:type="dxa"/>
              <w:bottom w:w="100" w:type="dxa"/>
              <w:right w:w="100" w:type="dxa"/>
            </w:tcMar>
          </w:tcPr>
          <w:p w14:paraId="2DEC6B13" w14:textId="77777777" w:rsidR="00BB695A" w:rsidRDefault="00000000">
            <w:pPr>
              <w:widowControl w:val="0"/>
              <w:pBdr>
                <w:top w:val="nil"/>
                <w:left w:val="nil"/>
                <w:bottom w:val="nil"/>
                <w:right w:val="nil"/>
                <w:between w:val="nil"/>
              </w:pBdr>
              <w:spacing w:line="240" w:lineRule="auto"/>
              <w:jc w:val="center"/>
            </w:pPr>
            <w:r>
              <w:t>17</w:t>
            </w:r>
          </w:p>
        </w:tc>
        <w:tc>
          <w:tcPr>
            <w:tcW w:w="3600" w:type="dxa"/>
            <w:tcMar>
              <w:top w:w="100" w:type="dxa"/>
              <w:left w:w="100" w:type="dxa"/>
              <w:bottom w:w="100" w:type="dxa"/>
              <w:right w:w="100" w:type="dxa"/>
            </w:tcMar>
          </w:tcPr>
          <w:p w14:paraId="61D4792A"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2F39221E" w14:textId="77777777" w:rsidR="00BB695A" w:rsidRDefault="00BB695A">
            <w:pPr>
              <w:widowControl w:val="0"/>
              <w:pBdr>
                <w:top w:val="nil"/>
                <w:left w:val="nil"/>
                <w:bottom w:val="nil"/>
                <w:right w:val="nil"/>
                <w:between w:val="nil"/>
              </w:pBdr>
              <w:spacing w:line="240" w:lineRule="auto"/>
              <w:jc w:val="center"/>
            </w:pPr>
          </w:p>
        </w:tc>
      </w:tr>
      <w:tr w:rsidR="00BB695A" w14:paraId="5D1F7149" w14:textId="77777777" w:rsidTr="0071295D">
        <w:tc>
          <w:tcPr>
            <w:tcW w:w="3600" w:type="dxa"/>
            <w:tcMar>
              <w:top w:w="100" w:type="dxa"/>
              <w:left w:w="100" w:type="dxa"/>
              <w:bottom w:w="100" w:type="dxa"/>
              <w:right w:w="100" w:type="dxa"/>
            </w:tcMar>
          </w:tcPr>
          <w:p w14:paraId="1F03C1CE" w14:textId="77777777" w:rsidR="00BB695A" w:rsidRDefault="00000000">
            <w:pPr>
              <w:widowControl w:val="0"/>
              <w:pBdr>
                <w:top w:val="nil"/>
                <w:left w:val="nil"/>
                <w:bottom w:val="nil"/>
                <w:right w:val="nil"/>
                <w:between w:val="nil"/>
              </w:pBdr>
              <w:spacing w:line="240" w:lineRule="auto"/>
              <w:jc w:val="center"/>
            </w:pPr>
            <w:r>
              <w:t>18</w:t>
            </w:r>
          </w:p>
        </w:tc>
        <w:tc>
          <w:tcPr>
            <w:tcW w:w="3600" w:type="dxa"/>
            <w:tcMar>
              <w:top w:w="100" w:type="dxa"/>
              <w:left w:w="100" w:type="dxa"/>
              <w:bottom w:w="100" w:type="dxa"/>
              <w:right w:w="100" w:type="dxa"/>
            </w:tcMar>
          </w:tcPr>
          <w:p w14:paraId="6E2ECBC8"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144CB098" w14:textId="77777777" w:rsidR="00BB695A" w:rsidRDefault="00BB695A">
            <w:pPr>
              <w:widowControl w:val="0"/>
              <w:pBdr>
                <w:top w:val="nil"/>
                <w:left w:val="nil"/>
                <w:bottom w:val="nil"/>
                <w:right w:val="nil"/>
                <w:between w:val="nil"/>
              </w:pBdr>
              <w:spacing w:line="240" w:lineRule="auto"/>
              <w:jc w:val="center"/>
            </w:pPr>
          </w:p>
        </w:tc>
      </w:tr>
      <w:tr w:rsidR="00BB695A" w14:paraId="7172107D" w14:textId="77777777" w:rsidTr="0071295D">
        <w:trPr>
          <w:trHeight w:val="477"/>
        </w:trPr>
        <w:tc>
          <w:tcPr>
            <w:tcW w:w="3600" w:type="dxa"/>
            <w:tcMar>
              <w:top w:w="100" w:type="dxa"/>
              <w:left w:w="100" w:type="dxa"/>
              <w:bottom w:w="100" w:type="dxa"/>
              <w:right w:w="100" w:type="dxa"/>
            </w:tcMar>
          </w:tcPr>
          <w:p w14:paraId="1A49F4F5" w14:textId="77777777" w:rsidR="00BB695A" w:rsidRDefault="00000000">
            <w:pPr>
              <w:widowControl w:val="0"/>
              <w:pBdr>
                <w:top w:val="nil"/>
                <w:left w:val="nil"/>
                <w:bottom w:val="nil"/>
                <w:right w:val="nil"/>
                <w:between w:val="nil"/>
              </w:pBdr>
              <w:spacing w:line="240" w:lineRule="auto"/>
              <w:jc w:val="center"/>
            </w:pPr>
            <w:r>
              <w:t>19</w:t>
            </w:r>
          </w:p>
        </w:tc>
        <w:tc>
          <w:tcPr>
            <w:tcW w:w="3600" w:type="dxa"/>
            <w:tcMar>
              <w:top w:w="100" w:type="dxa"/>
              <w:left w:w="100" w:type="dxa"/>
              <w:bottom w:w="100" w:type="dxa"/>
              <w:right w:w="100" w:type="dxa"/>
            </w:tcMar>
          </w:tcPr>
          <w:p w14:paraId="22472303"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1E16F2EC" w14:textId="77777777" w:rsidR="00BB695A" w:rsidRDefault="00BB695A">
            <w:pPr>
              <w:widowControl w:val="0"/>
              <w:pBdr>
                <w:top w:val="nil"/>
                <w:left w:val="nil"/>
                <w:bottom w:val="nil"/>
                <w:right w:val="nil"/>
                <w:between w:val="nil"/>
              </w:pBdr>
              <w:spacing w:line="240" w:lineRule="auto"/>
              <w:jc w:val="center"/>
            </w:pPr>
          </w:p>
        </w:tc>
      </w:tr>
      <w:tr w:rsidR="00BB695A" w14:paraId="6330E05C" w14:textId="77777777" w:rsidTr="0071295D">
        <w:trPr>
          <w:trHeight w:val="477"/>
        </w:trPr>
        <w:tc>
          <w:tcPr>
            <w:tcW w:w="3600" w:type="dxa"/>
            <w:tcMar>
              <w:top w:w="100" w:type="dxa"/>
              <w:left w:w="100" w:type="dxa"/>
              <w:bottom w:w="100" w:type="dxa"/>
              <w:right w:w="100" w:type="dxa"/>
            </w:tcMar>
          </w:tcPr>
          <w:p w14:paraId="3FEF7390" w14:textId="77777777" w:rsidR="00BB695A" w:rsidRDefault="00000000">
            <w:pPr>
              <w:widowControl w:val="0"/>
              <w:pBdr>
                <w:top w:val="nil"/>
                <w:left w:val="nil"/>
                <w:bottom w:val="nil"/>
                <w:right w:val="nil"/>
                <w:between w:val="nil"/>
              </w:pBdr>
              <w:spacing w:line="240" w:lineRule="auto"/>
              <w:jc w:val="center"/>
            </w:pPr>
            <w:r>
              <w:t>20</w:t>
            </w:r>
          </w:p>
        </w:tc>
        <w:tc>
          <w:tcPr>
            <w:tcW w:w="3600" w:type="dxa"/>
            <w:tcMar>
              <w:top w:w="100" w:type="dxa"/>
              <w:left w:w="100" w:type="dxa"/>
              <w:bottom w:w="100" w:type="dxa"/>
              <w:right w:w="100" w:type="dxa"/>
            </w:tcMar>
          </w:tcPr>
          <w:p w14:paraId="6031215E" w14:textId="77777777" w:rsidR="00BB695A" w:rsidRDefault="00BB695A">
            <w:pPr>
              <w:widowControl w:val="0"/>
              <w:pBdr>
                <w:top w:val="nil"/>
                <w:left w:val="nil"/>
                <w:bottom w:val="nil"/>
                <w:right w:val="nil"/>
                <w:between w:val="nil"/>
              </w:pBdr>
              <w:spacing w:line="240" w:lineRule="auto"/>
              <w:jc w:val="center"/>
            </w:pPr>
          </w:p>
        </w:tc>
        <w:tc>
          <w:tcPr>
            <w:tcW w:w="3600" w:type="dxa"/>
            <w:tcMar>
              <w:top w:w="100" w:type="dxa"/>
              <w:left w:w="100" w:type="dxa"/>
              <w:bottom w:w="100" w:type="dxa"/>
              <w:right w:w="100" w:type="dxa"/>
            </w:tcMar>
          </w:tcPr>
          <w:p w14:paraId="57DA0CFB" w14:textId="77777777" w:rsidR="00BB695A" w:rsidRDefault="00BB695A">
            <w:pPr>
              <w:widowControl w:val="0"/>
              <w:pBdr>
                <w:top w:val="nil"/>
                <w:left w:val="nil"/>
                <w:bottom w:val="nil"/>
                <w:right w:val="nil"/>
                <w:between w:val="nil"/>
              </w:pBdr>
              <w:spacing w:line="240" w:lineRule="auto"/>
              <w:jc w:val="center"/>
            </w:pPr>
          </w:p>
        </w:tc>
      </w:tr>
    </w:tbl>
    <w:p w14:paraId="651C07D4" w14:textId="77777777" w:rsidR="00BB695A" w:rsidRDefault="00BB695A"/>
    <w:p w14:paraId="7F654B1F" w14:textId="77777777" w:rsidR="00BB695A" w:rsidRDefault="00000000" w:rsidP="0071295D">
      <w:pPr>
        <w:pStyle w:val="Heading1"/>
      </w:pPr>
      <w:bookmarkStart w:id="6" w:name="_heading=h.7z4opttfxur5" w:colFirst="0" w:colLast="0"/>
      <w:bookmarkEnd w:id="6"/>
      <w:r>
        <w:t>Graph (on separate sheet)</w:t>
      </w:r>
    </w:p>
    <w:p w14:paraId="6BFFCECF" w14:textId="77777777" w:rsidR="00BB695A" w:rsidRDefault="00000000">
      <w:pPr>
        <w:numPr>
          <w:ilvl w:val="0"/>
          <w:numId w:val="4"/>
        </w:numPr>
      </w:pPr>
      <w:r>
        <w:t>Don’t forget to label the axes!</w:t>
      </w:r>
    </w:p>
    <w:p w14:paraId="4FADC06D" w14:textId="77777777" w:rsidR="00BB695A" w:rsidRDefault="00000000">
      <w:pPr>
        <w:numPr>
          <w:ilvl w:val="0"/>
          <w:numId w:val="4"/>
        </w:numPr>
      </w:pPr>
      <w:r>
        <w:t>Choose one color to plot weasels</w:t>
      </w:r>
    </w:p>
    <w:p w14:paraId="57BBFEB9" w14:textId="77777777" w:rsidR="00BB695A" w:rsidRDefault="00000000">
      <w:pPr>
        <w:numPr>
          <w:ilvl w:val="0"/>
          <w:numId w:val="4"/>
        </w:numPr>
      </w:pPr>
      <w:r>
        <w:t>Choose a different color to plot pikas</w:t>
      </w:r>
    </w:p>
    <w:p w14:paraId="6227D2FA" w14:textId="77777777" w:rsidR="00BB695A" w:rsidRDefault="00000000">
      <w:r>
        <w:rPr>
          <w:noProof/>
        </w:rPr>
        <w:lastRenderedPageBreak/>
        <w:drawing>
          <wp:inline distT="114300" distB="114300" distL="114300" distR="114300" wp14:anchorId="4714EBCD" wp14:editId="08A6DFEF">
            <wp:extent cx="6858000" cy="9118600"/>
            <wp:effectExtent l="0" t="0" r="0" b="0"/>
            <wp:docPr id="8" name="image4.png" descr="Blank graph grid labeled to 26 on the x-axis and to 36 on the y-axis"/>
            <wp:cNvGraphicFramePr/>
            <a:graphic xmlns:a="http://schemas.openxmlformats.org/drawingml/2006/main">
              <a:graphicData uri="http://schemas.openxmlformats.org/drawingml/2006/picture">
                <pic:pic xmlns:pic="http://schemas.openxmlformats.org/drawingml/2006/picture">
                  <pic:nvPicPr>
                    <pic:cNvPr id="0" name="image4.png" descr="Blank graph grid labeled to 26 on the x-axis and to 36 on the y-axis"/>
                    <pic:cNvPicPr preferRelativeResize="0"/>
                  </pic:nvPicPr>
                  <pic:blipFill>
                    <a:blip r:embed="rId9"/>
                    <a:srcRect/>
                    <a:stretch>
                      <a:fillRect/>
                    </a:stretch>
                  </pic:blipFill>
                  <pic:spPr>
                    <a:xfrm>
                      <a:off x="0" y="0"/>
                      <a:ext cx="6858000" cy="9118600"/>
                    </a:xfrm>
                    <a:prstGeom prst="rect">
                      <a:avLst/>
                    </a:prstGeom>
                    <a:ln/>
                  </pic:spPr>
                </pic:pic>
              </a:graphicData>
            </a:graphic>
          </wp:inline>
        </w:drawing>
      </w:r>
    </w:p>
    <w:p w14:paraId="2CD59D82" w14:textId="77777777" w:rsidR="00BB695A" w:rsidRDefault="00000000" w:rsidP="0071295D">
      <w:pPr>
        <w:pStyle w:val="Heading1"/>
      </w:pPr>
      <w:bookmarkStart w:id="7" w:name="_heading=h.tk3fz3qp74ge" w:colFirst="0" w:colLast="0"/>
      <w:bookmarkEnd w:id="7"/>
      <w:r>
        <w:lastRenderedPageBreak/>
        <w:t>Questions</w:t>
      </w:r>
    </w:p>
    <w:p w14:paraId="1A085228" w14:textId="77777777" w:rsidR="00BB695A" w:rsidRDefault="00000000">
      <w:pPr>
        <w:numPr>
          <w:ilvl w:val="0"/>
          <w:numId w:val="2"/>
        </w:numPr>
      </w:pPr>
      <w:r>
        <w:t>Describe the pattern that you see in the graph.</w:t>
      </w:r>
    </w:p>
    <w:p w14:paraId="048362A2" w14:textId="5046226C" w:rsidR="00BB695A" w:rsidRDefault="0071295D">
      <w:pPr>
        <w:ind w:left="720"/>
      </w:pPr>
      <w:r>
        <w:rPr>
          <w:noProof/>
        </w:rPr>
        <mc:AlternateContent>
          <mc:Choice Requires="wps">
            <w:drawing>
              <wp:inline distT="0" distB="0" distL="0" distR="0" wp14:anchorId="2DA37728" wp14:editId="0DFC5437">
                <wp:extent cx="6368994" cy="1415332"/>
                <wp:effectExtent l="0" t="0" r="13335" b="13970"/>
                <wp:docPr id="141336103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8994" cy="14153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0A1CCE3A" w14:textId="056300B5" w:rsidR="0071295D" w:rsidRDefault="0071295D" w:rsidP="00712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A37728" id="Rectangle 1" o:spid="_x0000_s1026" alt="&quot;&quot;" style="width:501.5pt;height:1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" fillcolor="white [3201]" strokecolor="black [3200]" strokeweight=".25pt">
                <v:textbox>
                  <w:txbxContent>
                    <w:p w14:paraId="0A1CCE3A" w14:textId="056300B5" w:rsidR="0071295D" w:rsidRDefault="0071295D" w:rsidP="0071295D"/>
                  </w:txbxContent>
                </v:textbox>
                <w10:anchorlock/>
              </v:rect>
            </w:pict>
          </mc:Fallback>
        </mc:AlternateContent>
      </w:r>
    </w:p>
    <w:p w14:paraId="3F6B9E4B" w14:textId="35241E64" w:rsidR="00BB695A" w:rsidRDefault="00000000">
      <w:pPr>
        <w:numPr>
          <w:ilvl w:val="0"/>
          <w:numId w:val="2"/>
        </w:numPr>
      </w:pPr>
      <w:r>
        <w:t>Imagine you find that an ecosystem suddenly has a very high number of Pikas.  What do you expect to happen to the number of weasels next year?</w:t>
      </w:r>
    </w:p>
    <w:p w14:paraId="57455F88" w14:textId="53F9095D" w:rsidR="0071295D" w:rsidRDefault="0071295D" w:rsidP="0071295D">
      <w:pPr>
        <w:ind w:left="720"/>
      </w:pPr>
      <w:r>
        <w:rPr>
          <w:noProof/>
        </w:rPr>
        <mc:AlternateContent>
          <mc:Choice Requires="wps">
            <w:drawing>
              <wp:inline distT="0" distB="0" distL="0" distR="0" wp14:anchorId="13E91A9E" wp14:editId="70AECD1A">
                <wp:extent cx="6368994" cy="1415332"/>
                <wp:effectExtent l="0" t="0" r="13335" b="13970"/>
                <wp:docPr id="70253935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8994" cy="14153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14332392" w14:textId="77777777" w:rsidR="0071295D" w:rsidRDefault="0071295D" w:rsidP="00712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E91A9E" id="_x0000_s1027" alt="&quot;&quot;" style="width:501.5pt;height:1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" fillcolor="white [3201]" strokecolor="black [3200]" strokeweight=".25pt">
                <v:textbox>
                  <w:txbxContent>
                    <w:p w14:paraId="14332392" w14:textId="77777777" w:rsidR="0071295D" w:rsidRDefault="0071295D" w:rsidP="0071295D"/>
                  </w:txbxContent>
                </v:textbox>
                <w10:anchorlock/>
              </v:rect>
            </w:pict>
          </mc:Fallback>
        </mc:AlternateContent>
      </w:r>
    </w:p>
    <w:p w14:paraId="7B51505C" w14:textId="77777777" w:rsidR="00BB695A" w:rsidRDefault="00BB695A">
      <w:pPr>
        <w:ind w:left="720"/>
      </w:pPr>
    </w:p>
    <w:p w14:paraId="7984DCEB" w14:textId="77777777" w:rsidR="00BB695A" w:rsidRDefault="00000000">
      <w:pPr>
        <w:numPr>
          <w:ilvl w:val="0"/>
          <w:numId w:val="2"/>
        </w:numPr>
      </w:pPr>
      <w:r>
        <w:t xml:space="preserve">The number of Weasels suddenly grows one year.  What might happen to the number of Pikas </w:t>
      </w:r>
      <w:proofErr w:type="gramStart"/>
      <w:r>
        <w:t>the next</w:t>
      </w:r>
      <w:proofErr w:type="gramEnd"/>
      <w:r>
        <w:t xml:space="preserve"> year?</w:t>
      </w:r>
    </w:p>
    <w:p w14:paraId="3958D123" w14:textId="3BDA45D7" w:rsidR="00BB695A" w:rsidRDefault="0071295D">
      <w:pPr>
        <w:ind w:left="720"/>
      </w:pPr>
      <w:r>
        <w:rPr>
          <w:noProof/>
        </w:rPr>
        <mc:AlternateContent>
          <mc:Choice Requires="wps">
            <w:drawing>
              <wp:inline distT="0" distB="0" distL="0" distR="0" wp14:anchorId="3FB62053" wp14:editId="4902D41D">
                <wp:extent cx="6368994" cy="1415332"/>
                <wp:effectExtent l="0" t="0" r="13335" b="13970"/>
                <wp:docPr id="57007060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8994" cy="14153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37F8702B" w14:textId="77777777" w:rsidR="0071295D" w:rsidRDefault="0071295D" w:rsidP="00712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B62053" id="_x0000_s1028" alt="&quot;&quot;" style="width:501.5pt;height:1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" fillcolor="white [3201]" strokecolor="black [3200]" strokeweight=".25pt">
                <v:textbox>
                  <w:txbxContent>
                    <w:p w14:paraId="37F8702B" w14:textId="77777777" w:rsidR="0071295D" w:rsidRDefault="0071295D" w:rsidP="0071295D"/>
                  </w:txbxContent>
                </v:textbox>
                <w10:anchorlock/>
              </v:rect>
            </w:pict>
          </mc:Fallback>
        </mc:AlternateContent>
      </w:r>
    </w:p>
    <w:p w14:paraId="1F5C0FBF" w14:textId="77777777" w:rsidR="00BB695A" w:rsidRDefault="00000000">
      <w:pPr>
        <w:numPr>
          <w:ilvl w:val="0"/>
          <w:numId w:val="2"/>
        </w:numPr>
      </w:pPr>
      <w:r>
        <w:t>Summarize how the populations of predators and prey are related.</w:t>
      </w:r>
    </w:p>
    <w:p w14:paraId="5D52273B" w14:textId="1E207C06" w:rsidR="00BB695A" w:rsidRDefault="0071295D">
      <w:pPr>
        <w:ind w:left="720"/>
      </w:pPr>
      <w:r>
        <w:rPr>
          <w:noProof/>
        </w:rPr>
        <mc:AlternateContent>
          <mc:Choice Requires="wps">
            <w:drawing>
              <wp:inline distT="0" distB="0" distL="0" distR="0" wp14:anchorId="5F42C56C" wp14:editId="1F9CB8DF">
                <wp:extent cx="6368994" cy="1415332"/>
                <wp:effectExtent l="0" t="0" r="13335" b="13970"/>
                <wp:docPr id="198087850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68994" cy="141533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624516E7" w14:textId="77777777" w:rsidR="0071295D" w:rsidRDefault="0071295D" w:rsidP="0071295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F42C56C" id="_x0000_s1029" alt="&quot;&quot;" style="width:501.5pt;height:1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" fillcolor="white [3201]" strokecolor="black [3200]" strokeweight=".25pt">
                <v:textbox>
                  <w:txbxContent>
                    <w:p w14:paraId="624516E7" w14:textId="77777777" w:rsidR="0071295D" w:rsidRDefault="0071295D" w:rsidP="0071295D"/>
                  </w:txbxContent>
                </v:textbox>
                <w10:anchorlock/>
              </v:rect>
            </w:pict>
          </mc:Fallback>
        </mc:AlternateContent>
      </w:r>
    </w:p>
    <w:sectPr w:rsidR="00BB695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wlby One SC">
    <w:charset w:val="00"/>
    <w:family w:val="auto"/>
    <w:pitch w:val="default"/>
    <w:embedRegular r:id="rId1" w:fontKey="{61D25251-9074-4935-9495-72678F82C988}"/>
  </w:font>
  <w:font w:name="Tahoma">
    <w:panose1 w:val="020B0604030504040204"/>
    <w:charset w:val="00"/>
    <w:family w:val="swiss"/>
    <w:pitch w:val="variable"/>
    <w:sig w:usb0="E1002EFF" w:usb1="C000605B" w:usb2="00000029" w:usb3="00000000" w:csb0="000101FF" w:csb1="00000000"/>
    <w:embedRegular r:id="rId2" w:fontKey="{E6F86EB4-B5DD-452A-936B-CD54A114A83E}"/>
    <w:embedBold r:id="rId3" w:fontKey="{2FAC4B81-A07E-436F-BD21-E7C42371F3C5}"/>
  </w:font>
  <w:font w:name="Calibri">
    <w:panose1 w:val="020F0502020204030204"/>
    <w:charset w:val="00"/>
    <w:family w:val="swiss"/>
    <w:pitch w:val="variable"/>
    <w:sig w:usb0="E4002EFF" w:usb1="C200247B" w:usb2="00000009" w:usb3="00000000" w:csb0="000001FF" w:csb1="00000000"/>
    <w:embedRegular r:id="rId4" w:fontKey="{8059E09A-F787-471F-84C6-8196D86A6913}"/>
  </w:font>
  <w:font w:name="Cambria">
    <w:panose1 w:val="02040503050406030204"/>
    <w:charset w:val="00"/>
    <w:family w:val="roman"/>
    <w:pitch w:val="variable"/>
    <w:sig w:usb0="E00006FF" w:usb1="420024FF" w:usb2="02000000" w:usb3="00000000" w:csb0="0000019F" w:csb1="00000000"/>
    <w:embedRegular r:id="rId5" w:fontKey="{4DBCD9BF-5287-45C8-9420-9980CC7DE8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105E6"/>
    <w:multiLevelType w:val="multilevel"/>
    <w:tmpl w:val="EDA68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F1EE3"/>
    <w:multiLevelType w:val="multilevel"/>
    <w:tmpl w:val="39000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AA62C3"/>
    <w:multiLevelType w:val="multilevel"/>
    <w:tmpl w:val="257A1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C8A4C16"/>
    <w:multiLevelType w:val="multilevel"/>
    <w:tmpl w:val="0AE671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74B27A2"/>
    <w:multiLevelType w:val="multilevel"/>
    <w:tmpl w:val="54825E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80637805">
    <w:abstractNumId w:val="3"/>
  </w:num>
  <w:num w:numId="2" w16cid:durableId="1298100763">
    <w:abstractNumId w:val="1"/>
  </w:num>
  <w:num w:numId="3" w16cid:durableId="455179213">
    <w:abstractNumId w:val="2"/>
  </w:num>
  <w:num w:numId="4" w16cid:durableId="1651666622">
    <w:abstractNumId w:val="4"/>
  </w:num>
  <w:num w:numId="5" w16cid:durableId="799956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5A"/>
    <w:rsid w:val="005B19B8"/>
    <w:rsid w:val="0071295D"/>
    <w:rsid w:val="00B02DC6"/>
    <w:rsid w:val="00B301F1"/>
    <w:rsid w:val="00BB6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5368"/>
  <w15:docId w15:val="{82FE77B7-EC4B-4CC4-AE82-A33317600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1295D"/>
    <w:pPr>
      <w:keepNext/>
      <w:keepLines/>
      <w:spacing w:before="400" w:after="120"/>
      <w:outlineLvl w:val="0"/>
    </w:pPr>
    <w:rPr>
      <w:b/>
      <w:bCs/>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EkTc8AgI2rRGdR9kNRRl58j3w==">CgMxLjAyDmguZDQzemF2OXhjbzRuMg5oLjZhazZ0ZGZzZ2M5MzIOaC5nN285MWRxaGppaXoyDmgubmp4dGphajg2dTBtMg5oLjUwamUydDRmNHZmdDIOaC5kbWh3amJnNDN5ejUyDmguN3o0b3B0dGZ4dXI1Mg5oLnRrM2Z6M3FwNzRnZTgAciExRVl5NTlaOEU5NkFfYWp6R1VpMk4wdU1ZX0lFdGFyczY=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748</Words>
  <Characters>3454</Characters>
  <Application>Microsoft Office Word</Application>
  <DocSecurity>0</DocSecurity>
  <Lines>152</Lines>
  <Paragraphs>62</Paragraphs>
  <ScaleCrop>false</ScaleCrop>
  <Company>Oregon State University</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 Jessica</dc:creator>
  <cp:lastModifiedBy>Sawyer, Jessica</cp:lastModifiedBy>
  <cp:revision>4</cp:revision>
  <dcterms:created xsi:type="dcterms:W3CDTF">2026-03-18T17:43:00Z</dcterms:created>
  <dcterms:modified xsi:type="dcterms:W3CDTF">2026-03-18T17:52:00Z</dcterms:modified>
</cp:coreProperties>
</file>